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B1" w:rsidRPr="00BA3DB1" w:rsidRDefault="00BA3DB1" w:rsidP="00BA3D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A3D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A3D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BA3D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A3D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BA3D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00"/>
      </w:tblGrid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43 </w:t>
            </w:r>
            <w:r w:rsidRPr="00BA3DB1">
              <w:rPr>
                <w:rFonts w:eastAsia="Times New Roman" w:cs="Times New Roman"/>
                <w:color w:val="auto"/>
                <w:szCs w:val="22"/>
              </w:rPr>
              <w:t>Roland B Hudson Junior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[90971] Ref #4682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A3DB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A3DB1">
              <w:rPr>
                <w:rFonts w:eastAsia="Times New Roman" w:cs="Times New Roman"/>
                <w:color w:val="auto"/>
                <w:szCs w:val="22"/>
              </w:rPr>
              <w:t xml:space="preserve"> 1915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West Virginia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Bluefield, Mercer, West Virginia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A3DB1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Fulton Street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2014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Bluefield, Mercer, West Virginia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Same Place, Mercer, West Virginia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3B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Agent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College, 1st year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750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A3DB1" w:rsidRPr="00BA3DB1" w:rsidTr="00BA3DB1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D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49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878"/>
            </w:tblGrid>
            <w:tr w:rsidR="00BA3DB1" w:rsidRPr="00BA3DB1" w:rsidTr="00BA3DB1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3DB1" w:rsidRPr="00BA3DB1" w:rsidRDefault="00BA3DB1" w:rsidP="00BA3D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3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3DB1" w:rsidRPr="00BA3DB1" w:rsidRDefault="00BA3DB1" w:rsidP="00BA3D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3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A3DB1" w:rsidRPr="00BA3DB1" w:rsidTr="00BA3DB1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3DB1" w:rsidRPr="00BA3DB1" w:rsidRDefault="00BA3DB1" w:rsidP="00BA3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 w:rsidRPr="00BA3DB1">
                      <w:rPr>
                        <w:rFonts w:eastAsia="Times New Roman" w:cs="Times New Roman"/>
                        <w:color w:val="auto"/>
                        <w:szCs w:val="22"/>
                      </w:rPr>
                      <w:t>Roland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3DB1" w:rsidRPr="00BA3DB1" w:rsidRDefault="00BA3DB1" w:rsidP="00BA3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3DB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WV]</w:t>
                  </w:r>
                </w:p>
              </w:tc>
            </w:tr>
            <w:tr w:rsidR="00BA3DB1" w:rsidRPr="00BA3DB1" w:rsidTr="00BA3DB1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3DB1" w:rsidRPr="00BA3DB1" w:rsidRDefault="00BA3DB1" w:rsidP="00BA3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8" w:tooltip="View Record" w:history="1">
                    <w:r w:rsidRPr="00BA3DB1">
                      <w:rPr>
                        <w:rFonts w:eastAsia="Times New Roman" w:cs="Times New Roman"/>
                        <w:color w:val="auto"/>
                        <w:szCs w:val="22"/>
                      </w:rPr>
                      <w:t>Mary 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3DB1" w:rsidRPr="00BA3DB1" w:rsidRDefault="00BA3DB1" w:rsidP="00BA3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3DB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WV]</w:t>
                  </w:r>
                </w:p>
              </w:tc>
            </w:tr>
          </w:tbl>
          <w:p w:rsidR="00BA3DB1" w:rsidRPr="00BA3DB1" w:rsidRDefault="00BA3DB1" w:rsidP="00BA3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A3DB1" w:rsidRPr="00BA3DB1" w:rsidRDefault="00BA3DB1" w:rsidP="00BA3D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3DB1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3DB1">
        <w:rPr>
          <w:rFonts w:eastAsia="Times New Roman" w:cs="Times New Roman"/>
          <w:color w:val="auto"/>
          <w:szCs w:val="22"/>
        </w:rPr>
        <w:t>Year: </w:t>
      </w:r>
      <w:r w:rsidRPr="00BA3DB1">
        <w:rPr>
          <w:rFonts w:eastAsia="Times New Roman" w:cs="Times New Roman"/>
          <w:i/>
          <w:iCs/>
          <w:color w:val="auto"/>
          <w:szCs w:val="22"/>
        </w:rPr>
        <w:t>1940</w:t>
      </w:r>
      <w:r w:rsidRPr="00BA3DB1">
        <w:rPr>
          <w:rFonts w:eastAsia="Times New Roman" w:cs="Times New Roman"/>
          <w:color w:val="auto"/>
          <w:szCs w:val="22"/>
        </w:rPr>
        <w:t>; Census Place: </w:t>
      </w:r>
      <w:r w:rsidRPr="00BA3DB1">
        <w:rPr>
          <w:rFonts w:eastAsia="Times New Roman" w:cs="Times New Roman"/>
          <w:i/>
          <w:iCs/>
          <w:color w:val="auto"/>
          <w:szCs w:val="22"/>
        </w:rPr>
        <w:t>Bluefield, Mercer, West Virginia</w:t>
      </w:r>
      <w:r w:rsidRPr="00BA3DB1">
        <w:rPr>
          <w:rFonts w:eastAsia="Times New Roman" w:cs="Times New Roman"/>
          <w:color w:val="auto"/>
          <w:szCs w:val="22"/>
        </w:rPr>
        <w:t>; Roll: </w:t>
      </w:r>
      <w:r w:rsidRPr="00BA3DB1">
        <w:rPr>
          <w:rFonts w:eastAsia="Times New Roman" w:cs="Times New Roman"/>
          <w:i/>
          <w:iCs/>
          <w:color w:val="auto"/>
          <w:szCs w:val="22"/>
        </w:rPr>
        <w:t>m-t0627-04428</w:t>
      </w:r>
      <w:r w:rsidRPr="00BA3DB1">
        <w:rPr>
          <w:rFonts w:eastAsia="Times New Roman" w:cs="Times New Roman"/>
          <w:color w:val="auto"/>
          <w:szCs w:val="22"/>
        </w:rPr>
        <w:t>; Page: </w:t>
      </w:r>
      <w:r w:rsidRPr="00BA3DB1">
        <w:rPr>
          <w:rFonts w:eastAsia="Times New Roman" w:cs="Times New Roman"/>
          <w:i/>
          <w:iCs/>
          <w:color w:val="auto"/>
          <w:szCs w:val="22"/>
        </w:rPr>
        <w:t>3B</w:t>
      </w:r>
      <w:r w:rsidRPr="00BA3DB1">
        <w:rPr>
          <w:rFonts w:eastAsia="Times New Roman" w:cs="Times New Roman"/>
          <w:color w:val="auto"/>
          <w:szCs w:val="22"/>
        </w:rPr>
        <w:t>; Enumeration District: </w:t>
      </w:r>
      <w:r w:rsidRPr="00BA3DB1">
        <w:rPr>
          <w:rFonts w:eastAsia="Times New Roman" w:cs="Times New Roman"/>
          <w:i/>
          <w:iCs/>
          <w:color w:val="auto"/>
          <w:szCs w:val="22"/>
        </w:rPr>
        <w:t>28-10</w:t>
      </w:r>
    </w:p>
    <w:p w:rsidR="00BA3DB1" w:rsidRPr="00BA3DB1" w:rsidRDefault="00BA3DB1" w:rsidP="00BA3D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3DB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3DB1">
        <w:rPr>
          <w:rFonts w:eastAsia="Times New Roman" w:cs="Times New Roman"/>
          <w:color w:val="auto"/>
          <w:szCs w:val="22"/>
        </w:rPr>
        <w:t>Ancestry.com. </w:t>
      </w:r>
      <w:r w:rsidRPr="00BA3DB1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BA3DB1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BA3DB1" w:rsidRPr="00BA3DB1" w:rsidRDefault="00BA3DB1" w:rsidP="00BA3DB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3DB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BA3DB1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BA3DB1">
        <w:rPr>
          <w:rFonts w:eastAsia="Times New Roman" w:cs="Times New Roman"/>
          <w:color w:val="auto"/>
          <w:szCs w:val="22"/>
        </w:rPr>
        <w:t>.</w:t>
      </w:r>
      <w:proofErr w:type="gramEnd"/>
      <w:r w:rsidRPr="00BA3DB1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BA3DB1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BA3DB1" w:rsidRPr="00BA3DB1" w:rsidRDefault="00BA3DB1" w:rsidP="00BA3D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3DB1">
        <w:rPr>
          <w:rFonts w:cs="Times New Roman"/>
          <w:color w:val="auto"/>
          <w:szCs w:val="22"/>
        </w:rPr>
        <w:t xml:space="preserve">Info: </w:t>
      </w:r>
      <w:hyperlink r:id="rId9" w:history="1">
        <w:r w:rsidRPr="004278F7">
          <w:rPr>
            <w:rStyle w:val="Hyperlink"/>
            <w:rFonts w:cs="Times New Roman"/>
            <w:szCs w:val="22"/>
          </w:rPr>
          <w:t>https://search.ancestry.com/cgi-bin/sse.dll?db=1940usfedcen&amp;indiv=try&amp;h=147798953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A3DB1" w:rsidRDefault="00BA3DB1" w:rsidP="00BA3D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3DB1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4278F7">
          <w:rPr>
            <w:rStyle w:val="Hyperlink"/>
            <w:rFonts w:cs="Times New Roman"/>
            <w:szCs w:val="22"/>
          </w:rPr>
          <w:t>https://www.ancestry.com/interactive/2442/M-T0627-04428-00265?pid=147798953&amp;backurl=https://search.ancestry.com/cgi-bin/sse.dll?db%3D1940usfedcen%26indiv%3Dtry%26h%3D147798953&amp;treeid=&amp;personid=&amp;hintid=&amp;usePUB=true&amp;usePUBJs=true&amp;_ga=2.267645451.409707947.1563107565-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4CEF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3DB1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3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3DB1"/>
    <w:rPr>
      <w:color w:val="0000FF"/>
      <w:u w:val="single"/>
    </w:rPr>
  </w:style>
  <w:style w:type="character" w:customStyle="1" w:styleId="srchhit">
    <w:name w:val="srchhit"/>
    <w:basedOn w:val="DefaultParagraphFont"/>
    <w:rsid w:val="00BA3DB1"/>
  </w:style>
  <w:style w:type="paragraph" w:styleId="NormalWeb">
    <w:name w:val="Normal (Web)"/>
    <w:basedOn w:val="Normal"/>
    <w:uiPriority w:val="99"/>
    <w:semiHidden/>
    <w:unhideWhenUsed/>
    <w:rsid w:val="00BA3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3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3DB1"/>
    <w:rPr>
      <w:color w:val="0000FF"/>
      <w:u w:val="single"/>
    </w:rPr>
  </w:style>
  <w:style w:type="character" w:customStyle="1" w:styleId="srchhit">
    <w:name w:val="srchhit"/>
    <w:basedOn w:val="DefaultParagraphFont"/>
    <w:rsid w:val="00BA3DB1"/>
  </w:style>
  <w:style w:type="paragraph" w:styleId="NormalWeb">
    <w:name w:val="Normal (Web)"/>
    <w:basedOn w:val="Normal"/>
    <w:uiPriority w:val="99"/>
    <w:semiHidden/>
    <w:unhideWhenUsed/>
    <w:rsid w:val="00BA3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127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4779895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4779895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Bluefield,%20Mercer,%20West%20Virginia'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4428-00265?pid=147798953&amp;backurl=https://search.ancestry.com/cgi-bin/sse.dll?db%3D1940usfedcen%26indiv%3Dtry%26h%3D147798953&amp;treeid=&amp;personid=&amp;hintid=&amp;usePUB=true&amp;usePUBJs=true&amp;_ga=2.267645451.409707947.1563107565-913630654.1559927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47798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2019-07-15T18:04:00Z</dcterms:created>
  <dcterms:modified xsi:type="dcterms:W3CDTF">2019-07-15T18:07:00Z</dcterms:modified>
</cp:coreProperties>
</file>