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D3" w:rsidRPr="00E04FD3" w:rsidRDefault="00E04FD3" w:rsidP="00E04FD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930 United States Federal Census" w:history="1">
        <w:r w:rsidRPr="00E04FD3">
          <w:rPr>
            <w:rFonts w:eastAsia="Times New Roman" w:cs="Times New Roman"/>
            <w:b/>
            <w:bCs/>
            <w:color w:val="auto"/>
            <w:kern w:val="36"/>
            <w:szCs w:val="22"/>
          </w:rPr>
          <w:t>1930 United States Federal Census</w:t>
        </w:r>
      </w:hyperlink>
    </w:p>
    <w:tbl>
      <w:tblPr>
        <w:tblW w:w="108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7320"/>
      </w:tblGrid>
      <w:tr w:rsidR="00E04FD3" w:rsidRPr="00E04FD3" w:rsidTr="00E04FD3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340797" w:rsidP="00E04FD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45 </w:t>
            </w:r>
            <w:r w:rsidR="00E04FD3" w:rsidRPr="00E04FD3">
              <w:rPr>
                <w:rFonts w:eastAsia="Times New Roman" w:cs="Times New Roman"/>
                <w:color w:val="auto"/>
                <w:szCs w:val="22"/>
              </w:rPr>
              <w:t>Edward F Catlin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[73979] Ref #3456</w:t>
            </w:r>
          </w:p>
        </w:tc>
      </w:tr>
      <w:tr w:rsidR="00E04FD3" w:rsidRPr="00E04FD3" w:rsidTr="00E04FD3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abt 1871</w:t>
            </w:r>
          </w:p>
        </w:tc>
      </w:tr>
      <w:tr w:rsidR="00E04FD3" w:rsidRPr="00E04FD3" w:rsidTr="00E04FD3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04FD3" w:rsidRPr="00E04FD3" w:rsidTr="00E04FD3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04FD3" w:rsidRPr="00E04FD3" w:rsidTr="00E04FD3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E04FD3" w:rsidRPr="00E04FD3" w:rsidTr="00E04FD3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E04FD3" w:rsidRPr="00E04FD3" w:rsidTr="00E04FD3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E04FD3" w:rsidRPr="00E04FD3" w:rsidTr="00E04FD3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Kirkwood, St Louis, Missouri</w:t>
            </w:r>
          </w:p>
        </w:tc>
      </w:tr>
      <w:tr w:rsidR="00E04FD3" w:rsidRPr="00E04FD3" w:rsidTr="00E04FD3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E04FD3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E04FD3" w:rsidRPr="00E04FD3" w:rsidTr="00E04FD3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Clay Ave.</w:t>
            </w:r>
          </w:p>
        </w:tc>
      </w:tr>
      <w:tr w:rsidR="00E04FD3" w:rsidRPr="00E04FD3" w:rsidTr="00E04FD3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3rd</w:t>
            </w:r>
          </w:p>
        </w:tc>
      </w:tr>
      <w:tr w:rsidR="00E04FD3" w:rsidRPr="00E04FD3" w:rsidTr="00E04FD3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House Number in Cities or Towns: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435</w:t>
            </w:r>
          </w:p>
        </w:tc>
      </w:tr>
      <w:tr w:rsidR="00E04FD3" w:rsidRPr="00E04FD3" w:rsidTr="00E04FD3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182</w:t>
            </w:r>
          </w:p>
        </w:tc>
      </w:tr>
      <w:tr w:rsidR="00E04FD3" w:rsidRPr="00E04FD3" w:rsidTr="00E04FD3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194</w:t>
            </w:r>
          </w:p>
        </w:tc>
      </w:tr>
      <w:tr w:rsidR="00E04FD3" w:rsidRPr="00E04FD3" w:rsidTr="00E04FD3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E04FD3" w:rsidRPr="00E04FD3" w:rsidTr="00E04FD3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50.00</w:t>
            </w:r>
          </w:p>
        </w:tc>
      </w:tr>
      <w:tr w:rsidR="00E04FD3" w:rsidRPr="00E04FD3" w:rsidTr="00E04FD3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04FD3" w:rsidRPr="00E04FD3" w:rsidTr="00E04FD3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E04FD3" w:rsidRPr="00E04FD3" w:rsidTr="00E04FD3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22</w:t>
            </w:r>
          </w:p>
        </w:tc>
      </w:tr>
      <w:tr w:rsidR="00E04FD3" w:rsidRPr="00E04FD3" w:rsidTr="00E04FD3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E04FD3" w:rsidRPr="00E04FD3" w:rsidTr="00E04FD3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04FD3" w:rsidRPr="00E04FD3" w:rsidTr="00E04FD3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E04FD3" w:rsidRPr="00E04FD3" w:rsidTr="00E04FD3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E04FD3" w:rsidRPr="00E04FD3" w:rsidTr="00E04FD3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04FD3" w:rsidRPr="00E04FD3" w:rsidTr="00E04FD3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Proprietor</w:t>
            </w:r>
          </w:p>
        </w:tc>
      </w:tr>
      <w:tr w:rsidR="00E04FD3" w:rsidRPr="00E04FD3" w:rsidTr="00E04FD3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Future Business Office</w:t>
            </w:r>
          </w:p>
        </w:tc>
      </w:tr>
      <w:tr w:rsidR="00E04FD3" w:rsidRPr="00E04FD3" w:rsidTr="00E04FD3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E04FD3" w:rsidRPr="00E04FD3" w:rsidTr="00E04FD3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04FD3" w:rsidRPr="00E04FD3" w:rsidTr="00E04FD3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04FD3" w:rsidRPr="00E04FD3" w:rsidRDefault="00E04FD3" w:rsidP="00E04F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8" w:history="1">
              <w:r w:rsidRPr="00E04FD3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E04FD3" w:rsidRPr="00E04FD3" w:rsidTr="00E04FD3">
        <w:tc>
          <w:tcPr>
            <w:tcW w:w="36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4FD3" w:rsidRPr="00E04FD3" w:rsidRDefault="00E04FD3" w:rsidP="00E04FD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04FD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70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95"/>
              <w:gridCol w:w="3285"/>
            </w:tblGrid>
            <w:tr w:rsidR="00E04FD3" w:rsidRPr="00E04FD3" w:rsidTr="00340797">
              <w:trPr>
                <w:tblHeader/>
              </w:trPr>
              <w:tc>
                <w:tcPr>
                  <w:tcW w:w="379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04FD3" w:rsidRPr="00E04FD3" w:rsidRDefault="00E04FD3" w:rsidP="00E04F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04FD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8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04FD3" w:rsidRPr="00E04FD3" w:rsidRDefault="00E04FD3" w:rsidP="00E04FD3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04FD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04FD3" w:rsidRPr="00E04FD3" w:rsidTr="00340797">
              <w:tc>
                <w:tcPr>
                  <w:tcW w:w="37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04FD3" w:rsidRPr="00E04FD3" w:rsidRDefault="00E04FD3" w:rsidP="00E04F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hyperlink r:id="rId9" w:tooltip="View Record" w:history="1">
                    <w:r w:rsidRPr="00E04FD3">
                      <w:rPr>
                        <w:rFonts w:eastAsia="Times New Roman" w:cs="Times New Roman"/>
                        <w:color w:val="auto"/>
                        <w:szCs w:val="22"/>
                      </w:rPr>
                      <w:t>Edward F Catlin</w:t>
                    </w:r>
                  </w:hyperlink>
                  <w:r w:rsidR="0034079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4079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[73979]</w:t>
                  </w:r>
                </w:p>
              </w:tc>
              <w:tc>
                <w:tcPr>
                  <w:tcW w:w="328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04FD3" w:rsidRPr="00E04FD3" w:rsidRDefault="00E04FD3" w:rsidP="00E04FD3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4FD3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 w:rsidR="0034079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[1871 MD MD MD]</w:t>
                  </w:r>
                </w:p>
              </w:tc>
            </w:tr>
            <w:tr w:rsidR="00E04FD3" w:rsidRPr="00E04FD3" w:rsidTr="00340797">
              <w:tc>
                <w:tcPr>
                  <w:tcW w:w="37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04FD3" w:rsidRPr="00E04FD3" w:rsidRDefault="00E04FD3" w:rsidP="00896C2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hyperlink r:id="rId10" w:tooltip="View Record" w:history="1">
                    <w:r w:rsidRPr="00E04FD3">
                      <w:rPr>
                        <w:rFonts w:eastAsia="Times New Roman" w:cs="Times New Roman"/>
                        <w:color w:val="auto"/>
                        <w:szCs w:val="22"/>
                      </w:rPr>
                      <w:t>Lillian W Catlin</w:t>
                    </w:r>
                  </w:hyperlink>
                  <w:r w:rsidR="0034079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4079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896C2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76478</w:t>
                  </w:r>
                  <w:bookmarkStart w:id="0" w:name="_GoBack"/>
                  <w:bookmarkEnd w:id="0"/>
                  <w:r w:rsidR="0034079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8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04FD3" w:rsidRPr="00E04FD3" w:rsidRDefault="00E04FD3" w:rsidP="00E04FD3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4FD3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34079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[1876 MO Eng IL]</w:t>
                  </w:r>
                </w:p>
              </w:tc>
            </w:tr>
            <w:tr w:rsidR="00E04FD3" w:rsidRPr="00E04FD3" w:rsidTr="00340797">
              <w:tc>
                <w:tcPr>
                  <w:tcW w:w="37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04FD3" w:rsidRPr="00E04FD3" w:rsidRDefault="00E04FD3" w:rsidP="003407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hyperlink r:id="rId11" w:tooltip="View Record" w:history="1">
                    <w:r w:rsidRPr="00E04FD3">
                      <w:rPr>
                        <w:rFonts w:eastAsia="Times New Roman" w:cs="Times New Roman"/>
                        <w:color w:val="auto"/>
                        <w:szCs w:val="22"/>
                      </w:rPr>
                      <w:t>Frances Mehrle</w:t>
                    </w:r>
                  </w:hyperlink>
                  <w:r w:rsidR="0034079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4079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4079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="0034079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8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E04FD3" w:rsidRPr="00E04FD3" w:rsidRDefault="00E04FD3" w:rsidP="00E04FD3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4FD3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34079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[1907 USA USA USA]</w:t>
                  </w:r>
                </w:p>
              </w:tc>
            </w:tr>
          </w:tbl>
          <w:p w:rsidR="00E04FD3" w:rsidRPr="00E04FD3" w:rsidRDefault="00E04FD3" w:rsidP="00E04F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04FD3" w:rsidRPr="00E04FD3" w:rsidRDefault="00E04FD3" w:rsidP="00E04FD3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04FD3">
        <w:rPr>
          <w:rFonts w:eastAsia="Times New Roman" w:cs="Times New Roman"/>
          <w:color w:val="auto"/>
          <w:szCs w:val="22"/>
        </w:rPr>
        <w:t>Source Citation</w:t>
      </w:r>
    </w:p>
    <w:p w:rsidR="00E04FD3" w:rsidRPr="00E04FD3" w:rsidRDefault="00E04FD3" w:rsidP="00E04FD3">
      <w:pPr>
        <w:shd w:val="clear" w:color="auto" w:fill="F8F7F3"/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04FD3">
        <w:rPr>
          <w:rFonts w:eastAsia="Times New Roman" w:cs="Times New Roman"/>
          <w:color w:val="auto"/>
          <w:szCs w:val="22"/>
        </w:rPr>
        <w:t>Year: </w:t>
      </w:r>
      <w:r w:rsidRPr="00E04FD3">
        <w:rPr>
          <w:rFonts w:eastAsia="Times New Roman" w:cs="Times New Roman"/>
          <w:i/>
          <w:iCs/>
          <w:color w:val="auto"/>
          <w:szCs w:val="22"/>
        </w:rPr>
        <w:t>1930</w:t>
      </w:r>
      <w:r w:rsidRPr="00E04FD3">
        <w:rPr>
          <w:rFonts w:eastAsia="Times New Roman" w:cs="Times New Roman"/>
          <w:color w:val="auto"/>
          <w:szCs w:val="22"/>
        </w:rPr>
        <w:t>; Census Place: </w:t>
      </w:r>
      <w:r w:rsidRPr="00E04FD3">
        <w:rPr>
          <w:rFonts w:eastAsia="Times New Roman" w:cs="Times New Roman"/>
          <w:i/>
          <w:iCs/>
          <w:color w:val="auto"/>
          <w:szCs w:val="22"/>
        </w:rPr>
        <w:t>Kirkwood, St Louis, Missouri</w:t>
      </w:r>
      <w:r w:rsidRPr="00E04FD3">
        <w:rPr>
          <w:rFonts w:eastAsia="Times New Roman" w:cs="Times New Roman"/>
          <w:color w:val="auto"/>
          <w:szCs w:val="22"/>
        </w:rPr>
        <w:t>; Roll: </w:t>
      </w:r>
      <w:r w:rsidRPr="00E04FD3">
        <w:rPr>
          <w:rFonts w:eastAsia="Times New Roman" w:cs="Times New Roman"/>
          <w:i/>
          <w:iCs/>
          <w:color w:val="auto"/>
          <w:szCs w:val="22"/>
        </w:rPr>
        <w:t>1223</w:t>
      </w:r>
      <w:r w:rsidRPr="00E04FD3">
        <w:rPr>
          <w:rFonts w:eastAsia="Times New Roman" w:cs="Times New Roman"/>
          <w:color w:val="auto"/>
          <w:szCs w:val="22"/>
        </w:rPr>
        <w:t>; Page: </w:t>
      </w:r>
      <w:r w:rsidRPr="00E04FD3">
        <w:rPr>
          <w:rFonts w:eastAsia="Times New Roman" w:cs="Times New Roman"/>
          <w:i/>
          <w:iCs/>
          <w:color w:val="auto"/>
          <w:szCs w:val="22"/>
        </w:rPr>
        <w:t>8A</w:t>
      </w:r>
      <w:r w:rsidRPr="00E04FD3">
        <w:rPr>
          <w:rFonts w:eastAsia="Times New Roman" w:cs="Times New Roman"/>
          <w:color w:val="auto"/>
          <w:szCs w:val="22"/>
        </w:rPr>
        <w:t>; Enumeration District: </w:t>
      </w:r>
      <w:r w:rsidRPr="00E04FD3">
        <w:rPr>
          <w:rFonts w:eastAsia="Times New Roman" w:cs="Times New Roman"/>
          <w:i/>
          <w:iCs/>
          <w:color w:val="auto"/>
          <w:szCs w:val="22"/>
        </w:rPr>
        <w:t>0004</w:t>
      </w:r>
      <w:r w:rsidRPr="00E04FD3">
        <w:rPr>
          <w:rFonts w:eastAsia="Times New Roman" w:cs="Times New Roman"/>
          <w:color w:val="auto"/>
          <w:szCs w:val="22"/>
        </w:rPr>
        <w:t>; Image: </w:t>
      </w:r>
      <w:r w:rsidRPr="00E04FD3">
        <w:rPr>
          <w:rFonts w:eastAsia="Times New Roman" w:cs="Times New Roman"/>
          <w:i/>
          <w:iCs/>
          <w:color w:val="auto"/>
          <w:szCs w:val="22"/>
        </w:rPr>
        <w:t>87.0</w:t>
      </w:r>
      <w:r w:rsidRPr="00E04FD3">
        <w:rPr>
          <w:rFonts w:eastAsia="Times New Roman" w:cs="Times New Roman"/>
          <w:color w:val="auto"/>
          <w:szCs w:val="22"/>
        </w:rPr>
        <w:t>; FHL microfilm: </w:t>
      </w:r>
      <w:r w:rsidRPr="00E04FD3">
        <w:rPr>
          <w:rFonts w:eastAsia="Times New Roman" w:cs="Times New Roman"/>
          <w:i/>
          <w:iCs/>
          <w:color w:val="auto"/>
          <w:szCs w:val="22"/>
        </w:rPr>
        <w:t>2340958</w:t>
      </w:r>
    </w:p>
    <w:p w:rsidR="00E04FD3" w:rsidRPr="00E04FD3" w:rsidRDefault="00E04FD3" w:rsidP="00E04FD3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04FD3">
        <w:rPr>
          <w:rFonts w:eastAsia="Times New Roman" w:cs="Times New Roman"/>
          <w:color w:val="auto"/>
          <w:szCs w:val="22"/>
        </w:rPr>
        <w:t>Source Information</w:t>
      </w:r>
    </w:p>
    <w:p w:rsidR="00E04FD3" w:rsidRPr="00E04FD3" w:rsidRDefault="00E04FD3" w:rsidP="00E04FD3">
      <w:pPr>
        <w:shd w:val="clear" w:color="auto" w:fill="F8F7F3"/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04FD3">
        <w:rPr>
          <w:rFonts w:eastAsia="Times New Roman" w:cs="Times New Roman"/>
          <w:color w:val="auto"/>
          <w:szCs w:val="22"/>
        </w:rPr>
        <w:lastRenderedPageBreak/>
        <w:t>Ancestry.com. </w:t>
      </w:r>
      <w:r w:rsidRPr="00E04FD3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E04FD3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E04FD3" w:rsidRPr="00E04FD3" w:rsidRDefault="00E04FD3" w:rsidP="00E04FD3">
      <w:pPr>
        <w:shd w:val="clear" w:color="auto" w:fill="F8F7F3"/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04FD3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E04FD3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E04FD3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7B6442" w:rsidRPr="00E04FD3" w:rsidRDefault="007B6442" w:rsidP="00E04FD3">
      <w:pPr>
        <w:spacing w:after="0" w:line="240" w:lineRule="auto"/>
        <w:rPr>
          <w:rFonts w:cs="Times New Roman"/>
          <w:color w:val="auto"/>
          <w:szCs w:val="22"/>
        </w:rPr>
      </w:pPr>
    </w:p>
    <w:sectPr w:rsidR="007B6442" w:rsidRPr="00E04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11E7D"/>
    <w:multiLevelType w:val="multilevel"/>
    <w:tmpl w:val="9584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9D499D"/>
    <w:multiLevelType w:val="multilevel"/>
    <w:tmpl w:val="B3EC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2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0797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6C26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4FD3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24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04FD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04FD3"/>
    <w:rPr>
      <w:color w:val="0000FF"/>
      <w:u w:val="single"/>
    </w:rPr>
  </w:style>
  <w:style w:type="character" w:customStyle="1" w:styleId="ancbtn">
    <w:name w:val="ancbtn"/>
    <w:basedOn w:val="DefaultParagraphFont"/>
    <w:rsid w:val="00E04FD3"/>
  </w:style>
  <w:style w:type="character" w:customStyle="1" w:styleId="linktext">
    <w:name w:val="linktext"/>
    <w:basedOn w:val="DefaultParagraphFont"/>
    <w:rsid w:val="00E04FD3"/>
  </w:style>
  <w:style w:type="character" w:customStyle="1" w:styleId="srchhit">
    <w:name w:val="srchhit"/>
    <w:basedOn w:val="DefaultParagraphFont"/>
    <w:rsid w:val="00E04FD3"/>
  </w:style>
  <w:style w:type="character" w:customStyle="1" w:styleId="apple-converted-space">
    <w:name w:val="apple-converted-space"/>
    <w:basedOn w:val="DefaultParagraphFont"/>
    <w:rsid w:val="00E04FD3"/>
  </w:style>
  <w:style w:type="paragraph" w:styleId="NormalWeb">
    <w:name w:val="Normal (Web)"/>
    <w:basedOn w:val="Normal"/>
    <w:uiPriority w:val="99"/>
    <w:semiHidden/>
    <w:unhideWhenUsed/>
    <w:rsid w:val="00E04FD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FD3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04FD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04FD3"/>
    <w:rPr>
      <w:color w:val="0000FF"/>
      <w:u w:val="single"/>
    </w:rPr>
  </w:style>
  <w:style w:type="character" w:customStyle="1" w:styleId="ancbtn">
    <w:name w:val="ancbtn"/>
    <w:basedOn w:val="DefaultParagraphFont"/>
    <w:rsid w:val="00E04FD3"/>
  </w:style>
  <w:style w:type="character" w:customStyle="1" w:styleId="linktext">
    <w:name w:val="linktext"/>
    <w:basedOn w:val="DefaultParagraphFont"/>
    <w:rsid w:val="00E04FD3"/>
  </w:style>
  <w:style w:type="character" w:customStyle="1" w:styleId="srchhit">
    <w:name w:val="srchhit"/>
    <w:basedOn w:val="DefaultParagraphFont"/>
    <w:rsid w:val="00E04FD3"/>
  </w:style>
  <w:style w:type="character" w:customStyle="1" w:styleId="apple-converted-space">
    <w:name w:val="apple-converted-space"/>
    <w:basedOn w:val="DefaultParagraphFont"/>
    <w:rsid w:val="00E04FD3"/>
  </w:style>
  <w:style w:type="paragraph" w:styleId="NormalWeb">
    <w:name w:val="Normal (Web)"/>
    <w:basedOn w:val="Normal"/>
    <w:uiPriority w:val="99"/>
    <w:semiHidden/>
    <w:unhideWhenUsed/>
    <w:rsid w:val="00E04FD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FD3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0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539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8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7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28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600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8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6371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sin=C0000006&amp;siv=4660815_0009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Kirkwood,%20St%20Louis,%20Missouri')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224" TargetMode="External"/><Relationship Id="rId11" Type="http://schemas.openxmlformats.org/officeDocument/2006/relationships/hyperlink" Target="http://search.ancestry.com/cgi-bin/sse.dll?db=1930usfedcen&amp;indiv=try&amp;h=45721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930usfedcen&amp;indiv=try&amp;h=4572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30usfedcen&amp;indiv=try&amp;h=45728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2016-08-15T14:20:00Z</dcterms:created>
  <dcterms:modified xsi:type="dcterms:W3CDTF">2016-08-15T14:23:00Z</dcterms:modified>
</cp:coreProperties>
</file>