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48" w:rsidRPr="00650148" w:rsidRDefault="00650148" w:rsidP="0065014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65014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65014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"http://search.ancestry.com/search/db.aspx?dbid=6061" \o "1920 United States Federal Census" </w:instrText>
      </w:r>
      <w:r w:rsidRPr="0065014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65014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1920 United States Federal Census</w:t>
      </w:r>
      <w:r w:rsidRPr="0065014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40"/>
      </w:tblGrid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0148" w:rsidRPr="00650148" w:rsidRDefault="00A933B4" w:rsidP="00E971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51 </w:t>
            </w:r>
            <w:r w:rsidR="00650148" w:rsidRPr="00650148">
              <w:rPr>
                <w:rFonts w:eastAsia="Times New Roman" w:cs="Times New Roman"/>
                <w:color w:val="auto"/>
                <w:szCs w:val="22"/>
              </w:rPr>
              <w:t xml:space="preserve">Sallie T </w:t>
            </w:r>
            <w:proofErr w:type="spellStart"/>
            <w:r w:rsidR="00650148" w:rsidRPr="00650148">
              <w:rPr>
                <w:rFonts w:eastAsia="Times New Roman" w:cs="Times New Roman"/>
                <w:color w:val="auto"/>
                <w:szCs w:val="22"/>
              </w:rPr>
              <w:t>Hoopes</w:t>
            </w:r>
            <w:proofErr w:type="spellEnd"/>
            <w:r w:rsidR="00E971E0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E971E0">
              <w:rPr>
                <w:rFonts w:eastAsia="Times New Roman" w:cs="Times New Roman"/>
                <w:b/>
                <w:color w:val="FF0000"/>
                <w:szCs w:val="22"/>
              </w:rPr>
              <w:t>[74110</w:t>
            </w:r>
            <w:r w:rsidR="00650148" w:rsidRPr="00E971E0">
              <w:rPr>
                <w:rFonts w:eastAsia="Times New Roman" w:cs="Times New Roman"/>
                <w:b/>
                <w:color w:val="FF0000"/>
                <w:szCs w:val="22"/>
              </w:rPr>
              <w:t>] </w:t>
            </w:r>
            <w:r w:rsidR="00E971E0" w:rsidRPr="00E971E0">
              <w:rPr>
                <w:rFonts w:eastAsia="Times New Roman" w:cs="Times New Roman"/>
                <w:b/>
                <w:color w:val="FF0000"/>
                <w:szCs w:val="22"/>
              </w:rPr>
              <w:t>Ref</w:t>
            </w:r>
            <w:r w:rsidR="00E971E0">
              <w:rPr>
                <w:rFonts w:eastAsia="Times New Roman" w:cs="Times New Roman"/>
                <w:b/>
                <w:color w:val="FF0000"/>
                <w:szCs w:val="22"/>
              </w:rPr>
              <w:t xml:space="preserve"> #3451</w:t>
            </w:r>
          </w:p>
        </w:tc>
      </w:tr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87</w:t>
            </w:r>
          </w:p>
        </w:tc>
      </w:tr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5014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50148">
              <w:rPr>
                <w:rFonts w:eastAsia="Times New Roman" w:cs="Times New Roman"/>
                <w:color w:val="auto"/>
                <w:szCs w:val="22"/>
              </w:rPr>
              <w:t xml:space="preserve"> 1833</w:t>
            </w:r>
          </w:p>
        </w:tc>
      </w:tr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Downingtown, Chester, Pennsylvania</w:t>
            </w:r>
          </w:p>
        </w:tc>
      </w:tr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441</w:t>
            </w:r>
          </w:p>
        </w:tc>
      </w:tr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0148" w:rsidRPr="00650148" w:rsidRDefault="00650148" w:rsidP="00E971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Widowed</w:t>
            </w:r>
            <w:r w:rsidR="00E971E0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Pr="00650148">
              <w:rPr>
                <w:rFonts w:eastAsia="Times New Roman" w:cs="Times New Roman"/>
                <w:color w:val="auto"/>
                <w:szCs w:val="22"/>
              </w:rPr>
              <w:t>[Widow] </w:t>
            </w:r>
          </w:p>
        </w:tc>
      </w:tr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None</w:t>
            </w:r>
          </w:p>
        </w:tc>
      </w:tr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Able to Read</w:t>
            </w:r>
            <w:r w:rsidR="005F554B">
              <w:rPr>
                <w:rFonts w:eastAsia="Times New Roman" w:cs="Times New Roman"/>
                <w:color w:val="auto"/>
                <w:szCs w:val="22"/>
              </w:rPr>
              <w:t xml:space="preserve"> &amp; Write</w:t>
            </w:r>
            <w:r w:rsidRPr="00650148">
              <w:rPr>
                <w:rFonts w:eastAsia="Times New Roman" w:cs="Times New Roman"/>
                <w:color w:val="auto"/>
                <w:szCs w:val="22"/>
              </w:rPr>
              <w:t>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0148">
              <w:rPr>
                <w:rFonts w:eastAsia="Times New Roman" w:cs="Times New Roman"/>
                <w:color w:val="auto"/>
                <w:szCs w:val="22"/>
              </w:rPr>
              <w:t>Yes</w:t>
            </w:r>
            <w:r w:rsidR="005F554B">
              <w:rPr>
                <w:rFonts w:eastAsia="Times New Roman" w:cs="Times New Roman"/>
                <w:color w:val="auto"/>
                <w:szCs w:val="22"/>
              </w:rPr>
              <w:t xml:space="preserve"> / Yes</w:t>
            </w:r>
          </w:p>
        </w:tc>
      </w:tr>
      <w:tr w:rsidR="00650148" w:rsidRPr="00650148" w:rsidTr="005F554B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bookmarkEnd w:id="0"/>
            <w:r w:rsidRPr="0065014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612"/>
            </w:tblGrid>
            <w:tr w:rsidR="00650148" w:rsidRPr="00650148" w:rsidTr="00A933B4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50148" w:rsidRPr="00650148" w:rsidRDefault="00650148" w:rsidP="006501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5014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50148" w:rsidRPr="00650148" w:rsidRDefault="00650148" w:rsidP="006501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5014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50148" w:rsidRPr="00650148" w:rsidTr="00A933B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0148" w:rsidRPr="00650148" w:rsidRDefault="00A933B4" w:rsidP="006501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hyperlink r:id="rId6" w:tooltip="View Record" w:history="1">
                    <w:r w:rsidR="00650148" w:rsidRPr="00650148">
                      <w:rPr>
                        <w:rFonts w:eastAsia="Times New Roman" w:cs="Times New Roman"/>
                        <w:color w:val="auto"/>
                        <w:szCs w:val="22"/>
                      </w:rPr>
                      <w:t>Sallie T Hooper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[74110</w:t>
                  </w:r>
                  <w:r w:rsidRPr="00E971E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0148" w:rsidRPr="00650148" w:rsidRDefault="00650148" w:rsidP="006501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0148">
                    <w:rPr>
                      <w:rFonts w:eastAsia="Times New Roman" w:cs="Times New Roman"/>
                      <w:color w:val="auto"/>
                      <w:szCs w:val="22"/>
                    </w:rPr>
                    <w:t>87</w:t>
                  </w:r>
                  <w:r w:rsidR="00A933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PA </w:t>
                  </w:r>
                  <w:proofErr w:type="spellStart"/>
                  <w:r w:rsidR="00A933B4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A933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650148" w:rsidRPr="00650148" w:rsidTr="00A933B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0148" w:rsidRPr="00650148" w:rsidRDefault="00A933B4" w:rsidP="00A933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hyperlink r:id="rId7" w:tooltip="View Record" w:history="1">
                    <w:r w:rsidR="00650148" w:rsidRPr="00650148">
                      <w:rPr>
                        <w:rFonts w:eastAsia="Times New Roman" w:cs="Times New Roman"/>
                        <w:color w:val="auto"/>
                        <w:szCs w:val="22"/>
                      </w:rPr>
                      <w:t>Frank T Hooper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79526</w:t>
                  </w:r>
                  <w:r w:rsidRPr="00E971E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0148" w:rsidRPr="00650148" w:rsidRDefault="00650148" w:rsidP="006501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0148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A933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[1861 KS PA PA]</w:t>
                  </w:r>
                </w:p>
              </w:tc>
            </w:tr>
            <w:tr w:rsidR="00650148" w:rsidRPr="00650148" w:rsidTr="00A933B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0148" w:rsidRPr="00650148" w:rsidRDefault="00A933B4" w:rsidP="00A933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hyperlink r:id="rId8" w:tooltip="View Record" w:history="1">
                    <w:r w:rsidR="00650148" w:rsidRPr="00650148">
                      <w:rPr>
                        <w:rFonts w:eastAsia="Times New Roman" w:cs="Times New Roman"/>
                        <w:color w:val="auto"/>
                        <w:szCs w:val="22"/>
                      </w:rPr>
                      <w:t>Joseph D Hooper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79527</w:t>
                  </w:r>
                  <w:r w:rsidRPr="00E971E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0148" w:rsidRPr="00650148" w:rsidRDefault="00650148" w:rsidP="00A933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0148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A933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</w:t>
                  </w:r>
                  <w:r w:rsidR="00A933B4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A933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KS PA PA]</w:t>
                  </w:r>
                </w:p>
              </w:tc>
            </w:tr>
            <w:tr w:rsidR="00650148" w:rsidRPr="00650148" w:rsidTr="00A933B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0148" w:rsidRPr="00650148" w:rsidRDefault="00A933B4" w:rsidP="00A933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hyperlink r:id="rId9" w:tooltip="View Record" w:history="1">
                    <w:r w:rsidR="00650148" w:rsidRPr="00650148">
                      <w:rPr>
                        <w:rFonts w:eastAsia="Times New Roman" w:cs="Times New Roman"/>
                        <w:color w:val="auto"/>
                        <w:szCs w:val="22"/>
                      </w:rPr>
                      <w:t>Mary C Hooper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79706</w:t>
                  </w:r>
                  <w:r w:rsidRPr="00E971E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0148" w:rsidRPr="00650148" w:rsidRDefault="00650148" w:rsidP="006501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0148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A933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[1866 DE PA PA]</w:t>
                  </w:r>
                </w:p>
              </w:tc>
            </w:tr>
            <w:tr w:rsidR="00650148" w:rsidRPr="00650148" w:rsidTr="00A933B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0148" w:rsidRPr="00650148" w:rsidRDefault="00A933B4" w:rsidP="00A933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hyperlink r:id="rId10" w:tooltip="View Record" w:history="1">
                    <w:r w:rsidR="00650148" w:rsidRPr="00650148">
                      <w:rPr>
                        <w:rFonts w:eastAsia="Times New Roman" w:cs="Times New Roman"/>
                        <w:color w:val="auto"/>
                        <w:szCs w:val="22"/>
                      </w:rPr>
                      <w:t>Nettie Fry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 w:rsidRPr="00E971E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50148" w:rsidRPr="00650148" w:rsidRDefault="00650148" w:rsidP="0065014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0148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A933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[1875 VA </w:t>
                  </w:r>
                  <w:proofErr w:type="spellStart"/>
                  <w:r w:rsidR="00A933B4"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 w:rsidR="00A933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</w:tbl>
          <w:p w:rsidR="00650148" w:rsidRPr="00650148" w:rsidRDefault="00650148" w:rsidP="00650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50148" w:rsidRPr="00650148" w:rsidRDefault="00650148" w:rsidP="005F554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50148">
        <w:rPr>
          <w:rFonts w:eastAsia="Times New Roman" w:cs="Times New Roman"/>
          <w:color w:val="auto"/>
          <w:szCs w:val="22"/>
        </w:rPr>
        <w:t>Source Citation</w:t>
      </w:r>
      <w:r w:rsidR="005F554B">
        <w:rPr>
          <w:rFonts w:eastAsia="Times New Roman" w:cs="Times New Roman"/>
          <w:color w:val="auto"/>
          <w:szCs w:val="22"/>
        </w:rPr>
        <w:t xml:space="preserve">: </w:t>
      </w:r>
      <w:r w:rsidRPr="00650148">
        <w:rPr>
          <w:rFonts w:eastAsia="Times New Roman" w:cs="Times New Roman"/>
          <w:color w:val="auto"/>
          <w:szCs w:val="22"/>
        </w:rPr>
        <w:t>Year: </w:t>
      </w:r>
      <w:r w:rsidRPr="00650148">
        <w:rPr>
          <w:rFonts w:eastAsia="Times New Roman" w:cs="Times New Roman"/>
          <w:i/>
          <w:iCs/>
          <w:color w:val="auto"/>
          <w:szCs w:val="22"/>
        </w:rPr>
        <w:t>1920</w:t>
      </w:r>
      <w:r w:rsidRPr="00650148">
        <w:rPr>
          <w:rFonts w:eastAsia="Times New Roman" w:cs="Times New Roman"/>
          <w:color w:val="auto"/>
          <w:szCs w:val="22"/>
        </w:rPr>
        <w:t>; Census Place: </w:t>
      </w:r>
      <w:r w:rsidRPr="00650148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650148">
        <w:rPr>
          <w:rFonts w:eastAsia="Times New Roman" w:cs="Times New Roman"/>
          <w:color w:val="auto"/>
          <w:szCs w:val="22"/>
        </w:rPr>
        <w:t>; Roll: </w:t>
      </w:r>
      <w:r w:rsidRPr="00650148">
        <w:rPr>
          <w:rFonts w:eastAsia="Times New Roman" w:cs="Times New Roman"/>
          <w:i/>
          <w:iCs/>
          <w:color w:val="auto"/>
          <w:szCs w:val="22"/>
        </w:rPr>
        <w:t>T625_1549</w:t>
      </w:r>
      <w:r w:rsidRPr="00650148">
        <w:rPr>
          <w:rFonts w:eastAsia="Times New Roman" w:cs="Times New Roman"/>
          <w:color w:val="auto"/>
          <w:szCs w:val="22"/>
        </w:rPr>
        <w:t>; Page: </w:t>
      </w:r>
      <w:r w:rsidRPr="00650148">
        <w:rPr>
          <w:rFonts w:eastAsia="Times New Roman" w:cs="Times New Roman"/>
          <w:i/>
          <w:iCs/>
          <w:color w:val="auto"/>
          <w:szCs w:val="22"/>
        </w:rPr>
        <w:t>1B</w:t>
      </w:r>
      <w:r w:rsidRPr="00650148">
        <w:rPr>
          <w:rFonts w:eastAsia="Times New Roman" w:cs="Times New Roman"/>
          <w:color w:val="auto"/>
          <w:szCs w:val="22"/>
        </w:rPr>
        <w:t>; Enumeration District: </w:t>
      </w:r>
      <w:r w:rsidRPr="00650148">
        <w:rPr>
          <w:rFonts w:eastAsia="Times New Roman" w:cs="Times New Roman"/>
          <w:i/>
          <w:iCs/>
          <w:color w:val="auto"/>
          <w:szCs w:val="22"/>
        </w:rPr>
        <w:t>22</w:t>
      </w:r>
      <w:r w:rsidRPr="00650148">
        <w:rPr>
          <w:rFonts w:eastAsia="Times New Roman" w:cs="Times New Roman"/>
          <w:color w:val="auto"/>
          <w:szCs w:val="22"/>
        </w:rPr>
        <w:t>; Image: </w:t>
      </w:r>
      <w:r w:rsidRPr="00650148">
        <w:rPr>
          <w:rFonts w:eastAsia="Times New Roman" w:cs="Times New Roman"/>
          <w:i/>
          <w:iCs/>
          <w:color w:val="auto"/>
          <w:szCs w:val="22"/>
        </w:rPr>
        <w:t>1008</w:t>
      </w:r>
    </w:p>
    <w:p w:rsidR="00650148" w:rsidRPr="00650148" w:rsidRDefault="00650148" w:rsidP="005F554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50148">
        <w:rPr>
          <w:rFonts w:eastAsia="Times New Roman" w:cs="Times New Roman"/>
          <w:color w:val="auto"/>
          <w:szCs w:val="22"/>
        </w:rPr>
        <w:t>Source Information</w:t>
      </w:r>
      <w:r w:rsidR="005F554B">
        <w:rPr>
          <w:rFonts w:eastAsia="Times New Roman" w:cs="Times New Roman"/>
          <w:color w:val="auto"/>
          <w:szCs w:val="22"/>
        </w:rPr>
        <w:t xml:space="preserve">: </w:t>
      </w:r>
      <w:r w:rsidRPr="00650148">
        <w:rPr>
          <w:rFonts w:eastAsia="Times New Roman" w:cs="Times New Roman"/>
          <w:color w:val="auto"/>
          <w:szCs w:val="22"/>
        </w:rPr>
        <w:t>Ancestry.com. </w:t>
      </w:r>
      <w:r w:rsidRPr="00650148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650148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650148" w:rsidRPr="00650148" w:rsidRDefault="00650148" w:rsidP="0065014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50148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65014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5014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5014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650148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1" w:tgtFrame="_blank" w:history="1">
        <w:r w:rsidRPr="00650148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650148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E971E0" w:rsidRPr="00E971E0" w:rsidRDefault="00E971E0" w:rsidP="00E971E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971E0">
        <w:rPr>
          <w:rFonts w:cs="Times New Roman"/>
          <w:color w:val="auto"/>
          <w:szCs w:val="22"/>
        </w:rPr>
        <w:t xml:space="preserve">Info: </w:t>
      </w:r>
      <w:hyperlink r:id="rId12" w:history="1">
        <w:r w:rsidRPr="00EC02B9">
          <w:rPr>
            <w:rStyle w:val="Hyperlink"/>
            <w:rFonts w:cs="Times New Roman"/>
            <w:szCs w:val="22"/>
          </w:rPr>
          <w:t>http://search.ancestry.com/cgi-bin/sse.dll?db=1920usfedcen&amp;indiv=try&amp;h=49977124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50148" w:rsidRDefault="00E971E0" w:rsidP="00E971E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971E0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EC02B9">
          <w:rPr>
            <w:rStyle w:val="Hyperlink"/>
            <w:rFonts w:cs="Times New Roman"/>
            <w:szCs w:val="22"/>
          </w:rPr>
          <w:t>http://interactive.ancestry.com/6061/4384790_01008?pid=49977124&amp;backurl=//search.ancestry.com//cgi-bin/sse.dll?indiv%3D1%26db%3D1920usfedcen%26h%3D49977124%26tid%3D%26pid%3D%26usePUB%3Dtrue%26_phsrc%3DrKg986%26_phstart%3DsuccessSource%26usePUBJs%3Dtrue%26rhSource%3D7163&amp;treeid=&amp;personid=&amp;hintid=&amp;usePUB=true&amp;_phsrc=rKg986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50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2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0225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554B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148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33B4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1E0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501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50148"/>
    <w:rPr>
      <w:color w:val="0000FF"/>
      <w:u w:val="single"/>
    </w:rPr>
  </w:style>
  <w:style w:type="character" w:customStyle="1" w:styleId="srchhit">
    <w:name w:val="srchhit"/>
    <w:basedOn w:val="DefaultParagraphFont"/>
    <w:rsid w:val="00650148"/>
  </w:style>
  <w:style w:type="paragraph" w:styleId="NormalWeb">
    <w:name w:val="Normal (Web)"/>
    <w:basedOn w:val="Normal"/>
    <w:uiPriority w:val="99"/>
    <w:semiHidden/>
    <w:unhideWhenUsed/>
    <w:rsid w:val="006501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50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501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50148"/>
    <w:rPr>
      <w:color w:val="0000FF"/>
      <w:u w:val="single"/>
    </w:rPr>
  </w:style>
  <w:style w:type="character" w:customStyle="1" w:styleId="srchhit">
    <w:name w:val="srchhit"/>
    <w:basedOn w:val="DefaultParagraphFont"/>
    <w:rsid w:val="00650148"/>
  </w:style>
  <w:style w:type="paragraph" w:styleId="NormalWeb">
    <w:name w:val="Normal (Web)"/>
    <w:basedOn w:val="Normal"/>
    <w:uiPriority w:val="99"/>
    <w:semiHidden/>
    <w:unhideWhenUsed/>
    <w:rsid w:val="006501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5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8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7088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6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49977126&amp;indivrecord=1" TargetMode="External"/><Relationship Id="rId13" Type="http://schemas.openxmlformats.org/officeDocument/2006/relationships/hyperlink" Target="http://interactive.ancestry.com/6061/4384790_01008?pid=49977124&amp;backurl=//search.ancestry.com//cgi-bin/sse.dll?indiv%3D1%26db%3D1920usfedcen%26h%3D49977124%26tid%3D%26pid%3D%26usePUB%3Dtrue%26_phsrc%3DrKg986%26_phstart%3DsuccessSource%26usePUBJs%3Dtrue%26rhSource%3D7163&amp;treeid=&amp;personid=&amp;hintid=&amp;usePUB=true&amp;_phsrc=rKg986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20usfedcen&amp;indiv=try&amp;h=49977125&amp;indivrecord=1" TargetMode="External"/><Relationship Id="rId12" Type="http://schemas.openxmlformats.org/officeDocument/2006/relationships/hyperlink" Target="http://search.ancestry.com/cgi-bin/sse.dll?db=1920usfedcen&amp;indiv=try&amp;h=49977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20usfedcen&amp;indiv=try&amp;h=49977124&amp;indivrecord=1" TargetMode="External"/><Relationship Id="rId11" Type="http://schemas.openxmlformats.org/officeDocument/2006/relationships/hyperlink" Target="http://www.archives.gov/publications/microfilm-catalogs/census/1920/part-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20usfedcen&amp;indiv=try&amp;h=4997712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20usfedcen&amp;indiv=try&amp;h=49977127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2016-11-07T15:09:00Z</dcterms:created>
  <dcterms:modified xsi:type="dcterms:W3CDTF">2016-11-07T15:15:00Z</dcterms:modified>
</cp:coreProperties>
</file>