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ED" w:rsidRPr="008A50ED" w:rsidRDefault="008A50ED" w:rsidP="008A50E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8A50E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7006"/>
      </w:tblGrid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8A50ED">
              <w:rPr>
                <w:rFonts w:eastAsia="Times New Roman" w:cs="Times New Roman"/>
                <w:color w:val="auto"/>
                <w:szCs w:val="22"/>
              </w:rPr>
              <w:t>Laura Norton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[76220] Ref #3455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abt 1877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St Louis Ward 25, St Louis (Independent City), Missouri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Page Avenue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Boarder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Saleslady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Dept Store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50ED" w:rsidRPr="008A50ED" w:rsidTr="008A50ED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50E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56"/>
            </w:tblGrid>
            <w:tr w:rsidR="008A50ED" w:rsidRPr="008A50ED" w:rsidTr="008A50ED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5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Luella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IL IL IL]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W H Chamberlain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 MO MO MO]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Mabel Chamberlain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 IL TN IL]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Meryl Bush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 NY NY NY]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 Jarmon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 TN TN TN]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Laura Norton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[76220]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 MO VA VA]</w:t>
                  </w:r>
                </w:p>
              </w:tc>
            </w:tr>
            <w:tr w:rsidR="008A50ED" w:rsidRPr="008A50ED" w:rsidTr="008A50E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 w:rsidRPr="008A50ED">
                      <w:rPr>
                        <w:rFonts w:eastAsia="Times New Roman" w:cs="Times New Roman"/>
                        <w:color w:val="auto"/>
                        <w:szCs w:val="22"/>
                      </w:rPr>
                      <w:t>Earl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50ED" w:rsidRPr="008A50ED" w:rsidRDefault="008A50ED" w:rsidP="008A50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50E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94 MO MO MO]</w:t>
                  </w:r>
                  <w:bookmarkStart w:id="0" w:name="_GoBack"/>
                  <w:bookmarkEnd w:id="0"/>
                </w:p>
              </w:tc>
            </w:tr>
          </w:tbl>
          <w:p w:rsidR="008A50ED" w:rsidRPr="008A50ED" w:rsidRDefault="008A50ED" w:rsidP="008A50E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50ED" w:rsidRPr="008A50ED" w:rsidRDefault="008A50ED" w:rsidP="008A50E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50E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50ED">
        <w:rPr>
          <w:rFonts w:eastAsia="Times New Roman" w:cs="Times New Roman"/>
          <w:color w:val="auto"/>
          <w:szCs w:val="22"/>
        </w:rPr>
        <w:t>Year: </w:t>
      </w:r>
      <w:r w:rsidRPr="008A50ED">
        <w:rPr>
          <w:rFonts w:eastAsia="Times New Roman" w:cs="Times New Roman"/>
          <w:i/>
          <w:iCs/>
          <w:color w:val="auto"/>
          <w:szCs w:val="22"/>
        </w:rPr>
        <w:t>1920</w:t>
      </w:r>
      <w:r w:rsidRPr="008A50ED">
        <w:rPr>
          <w:rFonts w:eastAsia="Times New Roman" w:cs="Times New Roman"/>
          <w:color w:val="auto"/>
          <w:szCs w:val="22"/>
        </w:rPr>
        <w:t>; Census Place: </w:t>
      </w:r>
      <w:r w:rsidRPr="008A50ED">
        <w:rPr>
          <w:rFonts w:eastAsia="Times New Roman" w:cs="Times New Roman"/>
          <w:i/>
          <w:iCs/>
          <w:color w:val="auto"/>
          <w:szCs w:val="22"/>
        </w:rPr>
        <w:t>St Louis Ward 25, St Louis (Independent City), Missouri</w:t>
      </w:r>
      <w:r w:rsidRPr="008A50ED">
        <w:rPr>
          <w:rFonts w:eastAsia="Times New Roman" w:cs="Times New Roman"/>
          <w:color w:val="auto"/>
          <w:szCs w:val="22"/>
        </w:rPr>
        <w:t>; Roll: </w:t>
      </w:r>
      <w:r w:rsidRPr="008A50ED">
        <w:rPr>
          <w:rFonts w:eastAsia="Times New Roman" w:cs="Times New Roman"/>
          <w:i/>
          <w:iCs/>
          <w:color w:val="auto"/>
          <w:szCs w:val="22"/>
        </w:rPr>
        <w:t>T625_961</w:t>
      </w:r>
      <w:r w:rsidRPr="008A50ED">
        <w:rPr>
          <w:rFonts w:eastAsia="Times New Roman" w:cs="Times New Roman"/>
          <w:color w:val="auto"/>
          <w:szCs w:val="22"/>
        </w:rPr>
        <w:t>; Page: </w:t>
      </w:r>
      <w:r w:rsidRPr="008A50ED">
        <w:rPr>
          <w:rFonts w:eastAsia="Times New Roman" w:cs="Times New Roman"/>
          <w:i/>
          <w:iCs/>
          <w:color w:val="auto"/>
          <w:szCs w:val="22"/>
        </w:rPr>
        <w:t>8A</w:t>
      </w:r>
      <w:r w:rsidRPr="008A50ED">
        <w:rPr>
          <w:rFonts w:eastAsia="Times New Roman" w:cs="Times New Roman"/>
          <w:color w:val="auto"/>
          <w:szCs w:val="22"/>
        </w:rPr>
        <w:t>; Enumeration District: </w:t>
      </w:r>
      <w:r w:rsidRPr="008A50ED">
        <w:rPr>
          <w:rFonts w:eastAsia="Times New Roman" w:cs="Times New Roman"/>
          <w:i/>
          <w:iCs/>
          <w:color w:val="auto"/>
          <w:szCs w:val="22"/>
        </w:rPr>
        <w:t>508</w:t>
      </w:r>
    </w:p>
    <w:p w:rsidR="008A50ED" w:rsidRPr="008A50ED" w:rsidRDefault="008A50ED" w:rsidP="008A50E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50E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50ED">
        <w:rPr>
          <w:rFonts w:eastAsia="Times New Roman" w:cs="Times New Roman"/>
          <w:color w:val="auto"/>
          <w:szCs w:val="22"/>
        </w:rPr>
        <w:t>Ancestry.com. </w:t>
      </w:r>
      <w:r w:rsidRPr="008A50ED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8A50E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A50ED" w:rsidRPr="008A50ED" w:rsidRDefault="008A50ED" w:rsidP="008A50E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50ED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8A50ED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4" w:tgtFrame="_blank" w:history="1">
        <w:r w:rsidRPr="008A50E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8A50ED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8A50ED" w:rsidRPr="008A50ED" w:rsidRDefault="008A50ED" w:rsidP="008A50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50ED">
        <w:rPr>
          <w:rFonts w:cs="Times New Roman"/>
          <w:color w:val="auto"/>
          <w:szCs w:val="22"/>
        </w:rPr>
        <w:t xml:space="preserve">Info: </w:t>
      </w:r>
      <w:hyperlink r:id="rId15" w:history="1">
        <w:r w:rsidRPr="00960C4A">
          <w:rPr>
            <w:rStyle w:val="Hyperlink"/>
            <w:rFonts w:cs="Times New Roman"/>
            <w:szCs w:val="22"/>
          </w:rPr>
          <w:t>https://search.ancestry.com/cgi-bin/sse.dll?db=1920usfedcen&amp;h=45484735&amp;indiv=try&amp;o_vc=Record:OtherRecord&amp;rhSource=7884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A50ED" w:rsidRDefault="008A50ED" w:rsidP="008A50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50ED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960C4A">
          <w:rPr>
            <w:rStyle w:val="Hyperlink"/>
            <w:rFonts w:cs="Times New Roman"/>
            <w:szCs w:val="22"/>
          </w:rPr>
          <w:t>https://www.ancestry.com/interactive/6061/4313229-00444?pid=45484735&amp;backurl=https://search.ancestry.com/cgi-bin/sse.dll?db%3D1920usfedcen%26h%3D45484735%26indiv%3Dtry%26o_vc%3DRecord:OtherRecord%26rhSource%3D7884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50ED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0B27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50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50ED"/>
    <w:rPr>
      <w:color w:val="0000FF"/>
      <w:u w:val="single"/>
    </w:rPr>
  </w:style>
  <w:style w:type="character" w:customStyle="1" w:styleId="srchhit">
    <w:name w:val="srchhit"/>
    <w:basedOn w:val="DefaultParagraphFont"/>
    <w:rsid w:val="008A50ED"/>
  </w:style>
  <w:style w:type="paragraph" w:styleId="NormalWeb">
    <w:name w:val="Normal (Web)"/>
    <w:basedOn w:val="Normal"/>
    <w:uiPriority w:val="99"/>
    <w:semiHidden/>
    <w:unhideWhenUsed/>
    <w:rsid w:val="008A50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50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50ED"/>
    <w:rPr>
      <w:color w:val="0000FF"/>
      <w:u w:val="single"/>
    </w:rPr>
  </w:style>
  <w:style w:type="character" w:customStyle="1" w:styleId="srchhit">
    <w:name w:val="srchhit"/>
    <w:basedOn w:val="DefaultParagraphFont"/>
    <w:rsid w:val="008A50ED"/>
  </w:style>
  <w:style w:type="paragraph" w:styleId="NormalWeb">
    <w:name w:val="Normal (Web)"/>
    <w:basedOn w:val="Normal"/>
    <w:uiPriority w:val="99"/>
    <w:semiHidden/>
    <w:unhideWhenUsed/>
    <w:rsid w:val="008A50E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597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45484731&amp;indivrecord=1" TargetMode="External"/><Relationship Id="rId13" Type="http://schemas.openxmlformats.org/officeDocument/2006/relationships/hyperlink" Target="https://search.ancestry.com/cgi-bin/sse.dll?db=1920usfedcen&amp;indiv=try&amp;h=4548473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45484730&amp;indivrecord=1" TargetMode="External"/><Relationship Id="rId12" Type="http://schemas.openxmlformats.org/officeDocument/2006/relationships/hyperlink" Target="https://search.ancestry.com/cgi-bin/sse.dll?db=1920usfedcen&amp;indiv=try&amp;h=4548473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061/4313229-00444?pid=45484735&amp;backurl=https://search.ancestry.com/cgi-bin/sse.dll?db%3D1920usfedcen%26h%3D45484735%26indiv%3Dtry%26o_vc%3DRecord:OtherRecord%26rhSource%3D788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4548473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20usfedcen&amp;h=45484735&amp;indiv=try&amp;o_vc=Record:OtherRecord&amp;rhSource=7884" TargetMode="External"/><Relationship Id="rId10" Type="http://schemas.openxmlformats.org/officeDocument/2006/relationships/hyperlink" Target="https://search.ancestry.com/cgi-bin/sse.dll?db=1920usfedcen&amp;indiv=try&amp;h=4548473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45484732&amp;indivrecord=1" TargetMode="External"/><Relationship Id="rId14" Type="http://schemas.openxmlformats.org/officeDocument/2006/relationships/hyperlink" Target="https://www.archives.gov/research/census/publications-microfilm-catalogs-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2018-05-30T18:20:00Z</dcterms:created>
  <dcterms:modified xsi:type="dcterms:W3CDTF">2018-05-30T18:24:00Z</dcterms:modified>
</cp:coreProperties>
</file>