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660423" w:rsidRDefault="00EA01FD" w:rsidP="00660423">
      <w:pPr>
        <w:rPr>
          <w:rFonts w:ascii="Times New Roman" w:hAnsi="Times New Roman" w:cs="Times New Roman"/>
          <w:b/>
          <w:u w:val="single"/>
        </w:rPr>
      </w:pPr>
      <w:r w:rsidRPr="00660423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597"/>
      </w:tblGrid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533942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 xml:space="preserve">67 </w:t>
            </w:r>
            <w:r w:rsidR="00EA01FD" w:rsidRPr="00660423">
              <w:rPr>
                <w:rFonts w:ascii="Times New Roman" w:eastAsia="Times New Roman" w:hAnsi="Times New Roman" w:cs="Times New Roman"/>
              </w:rPr>
              <w:t>John Hart</w:t>
            </w:r>
            <w:r w:rsidRPr="0066042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660423">
              <w:rPr>
                <w:rFonts w:ascii="Times New Roman" w:eastAsia="Times New Roman" w:hAnsi="Times New Roman" w:cs="Times New Roman"/>
                <w:b/>
                <w:color w:val="FF0000"/>
              </w:rPr>
              <w:t>[3372] Ref #2681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042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60423">
              <w:rPr>
                <w:rFonts w:ascii="Times New Roman" w:eastAsia="Times New Roman" w:hAnsi="Times New Roman" w:cs="Times New Roman"/>
              </w:rPr>
              <w:t xml:space="preserve"> 1860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Clinton Ward 4, Henry, Missouri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Louella Hart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3524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423">
              <w:rPr>
                <w:rFonts w:ascii="Times New Roman" w:eastAsia="Times New Roman" w:hAnsi="Times New Roman" w:cs="Times New Roman"/>
              </w:rPr>
              <w:t>Yes</w:t>
            </w:r>
            <w:bookmarkStart w:id="0" w:name="_GoBack"/>
            <w:bookmarkEnd w:id="0"/>
          </w:p>
        </w:tc>
      </w:tr>
      <w:tr w:rsidR="00EA01FD" w:rsidRPr="00660423" w:rsidTr="000A0518">
        <w:trPr>
          <w:tblCellSpacing w:w="0" w:type="dxa"/>
        </w:trPr>
        <w:tc>
          <w:tcPr>
            <w:tcW w:w="1476" w:type="pct"/>
            <w:vAlign w:val="center"/>
            <w:hideMark/>
          </w:tcPr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042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24" w:type="pct"/>
            <w:vAlign w:val="center"/>
            <w:hideMark/>
          </w:tcPr>
          <w:tbl>
            <w:tblPr>
              <w:tblW w:w="4948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2738"/>
            </w:tblGrid>
            <w:tr w:rsidR="00EA01FD" w:rsidRPr="00660423" w:rsidTr="000A0518">
              <w:trPr>
                <w:tblCellSpacing w:w="0" w:type="dxa"/>
                <w:jc w:val="center"/>
              </w:trPr>
              <w:tc>
                <w:tcPr>
                  <w:tcW w:w="29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1FD" w:rsidRPr="00660423" w:rsidRDefault="00EA01FD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1FD" w:rsidRPr="00660423" w:rsidRDefault="00EA01FD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A01FD" w:rsidRPr="00660423" w:rsidTr="000A0518">
              <w:trPr>
                <w:tblCellSpacing w:w="0" w:type="dxa"/>
                <w:jc w:val="center"/>
              </w:trPr>
              <w:tc>
                <w:tcPr>
                  <w:tcW w:w="29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1FD" w:rsidRPr="00660423" w:rsidRDefault="00533942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67 </w:t>
                  </w:r>
                  <w:hyperlink r:id="rId5" w:tooltip="View Record" w:history="1">
                    <w:r w:rsidR="00EA01FD" w:rsidRPr="006604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Hart </w:t>
                    </w:r>
                  </w:hyperlink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042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[3372]</w:t>
                  </w:r>
                </w:p>
              </w:tc>
              <w:tc>
                <w:tcPr>
                  <w:tcW w:w="20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1FD" w:rsidRPr="00660423" w:rsidRDefault="00EA01FD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533942" w:rsidRPr="00660423">
                    <w:rPr>
                      <w:rFonts w:ascii="Times New Roman" w:eastAsia="Times New Roman" w:hAnsi="Times New Roman" w:cs="Times New Roman"/>
                    </w:rPr>
                    <w:t xml:space="preserve"> [1860</w:t>
                  </w:r>
                  <w:r w:rsidR="000A0518">
                    <w:rPr>
                      <w:rFonts w:ascii="Times New Roman" w:eastAsia="Times New Roman" w:hAnsi="Times New Roman" w:cs="Times New Roman"/>
                    </w:rPr>
                    <w:t xml:space="preserve"> MO </w:t>
                  </w:r>
                  <w:proofErr w:type="spellStart"/>
                  <w:r w:rsidR="000A0518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0A0518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533942" w:rsidRPr="0066042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A01FD" w:rsidRPr="00660423" w:rsidTr="000A0518">
              <w:trPr>
                <w:tblCellSpacing w:w="0" w:type="dxa"/>
                <w:jc w:val="center"/>
              </w:trPr>
              <w:tc>
                <w:tcPr>
                  <w:tcW w:w="29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1FD" w:rsidRPr="00660423" w:rsidRDefault="00533942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68 </w:t>
                  </w:r>
                  <w:hyperlink r:id="rId6" w:tooltip="View Record" w:history="1">
                    <w:r w:rsidR="00EA01FD" w:rsidRPr="006604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Louella Hart </w:t>
                    </w:r>
                  </w:hyperlink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042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[76079]</w:t>
                  </w:r>
                </w:p>
              </w:tc>
              <w:tc>
                <w:tcPr>
                  <w:tcW w:w="20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1FD" w:rsidRPr="00660423" w:rsidRDefault="00EA01FD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533942" w:rsidRPr="00660423">
                    <w:rPr>
                      <w:rFonts w:ascii="Times New Roman" w:eastAsia="Times New Roman" w:hAnsi="Times New Roman" w:cs="Times New Roman"/>
                    </w:rPr>
                    <w:t xml:space="preserve"> [1864</w:t>
                  </w:r>
                  <w:r w:rsidR="000A0518">
                    <w:rPr>
                      <w:rFonts w:ascii="Times New Roman" w:eastAsia="Times New Roman" w:hAnsi="Times New Roman" w:cs="Times New Roman"/>
                    </w:rPr>
                    <w:t xml:space="preserve"> MO KY MO</w:t>
                  </w:r>
                  <w:r w:rsidR="00533942" w:rsidRPr="0066042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3942" w:rsidRPr="00660423" w:rsidTr="000A0518">
              <w:trPr>
                <w:tblCellSpacing w:w="0" w:type="dxa"/>
                <w:jc w:val="center"/>
              </w:trPr>
              <w:tc>
                <w:tcPr>
                  <w:tcW w:w="29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533942" w:rsidRPr="00660423" w:rsidRDefault="00533942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7" w:tooltip="View Record" w:history="1">
                    <w:r w:rsidRPr="006604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Eugene Hart </w:t>
                    </w:r>
                  </w:hyperlink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042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[76080]</w:t>
                  </w:r>
                </w:p>
              </w:tc>
              <w:tc>
                <w:tcPr>
                  <w:tcW w:w="20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533942" w:rsidRPr="00660423" w:rsidRDefault="00533942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>33 [1887</w:t>
                  </w:r>
                  <w:r w:rsidR="000A0518">
                    <w:rPr>
                      <w:rFonts w:ascii="Times New Roman" w:eastAsia="Times New Roman" w:hAnsi="Times New Roman" w:cs="Times New Roman"/>
                    </w:rPr>
                    <w:t xml:space="preserve"> MO </w:t>
                  </w:r>
                  <w:proofErr w:type="spellStart"/>
                  <w:r w:rsidR="000A0518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0A0518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66042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3942" w:rsidRPr="00660423" w:rsidTr="000A0518">
              <w:trPr>
                <w:tblCellSpacing w:w="0" w:type="dxa"/>
                <w:jc w:val="center"/>
              </w:trPr>
              <w:tc>
                <w:tcPr>
                  <w:tcW w:w="29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533942" w:rsidRPr="00660423" w:rsidRDefault="00533942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8" w:tooltip="View Record" w:history="1">
                    <w:r w:rsidRPr="006604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Hazel Hart </w:t>
                    </w:r>
                  </w:hyperlink>
                  <w:r w:rsidRPr="006604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042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[76081]</w:t>
                  </w:r>
                </w:p>
              </w:tc>
              <w:tc>
                <w:tcPr>
                  <w:tcW w:w="20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533942" w:rsidRPr="00660423" w:rsidRDefault="00533942" w:rsidP="0066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0423">
                    <w:rPr>
                      <w:rFonts w:ascii="Times New Roman" w:eastAsia="Times New Roman" w:hAnsi="Times New Roman" w:cs="Times New Roman"/>
                    </w:rPr>
                    <w:t>29 [1891</w:t>
                  </w:r>
                  <w:r w:rsidR="000A0518">
                    <w:rPr>
                      <w:rFonts w:ascii="Times New Roman" w:eastAsia="Times New Roman" w:hAnsi="Times New Roman" w:cs="Times New Roman"/>
                    </w:rPr>
                    <w:t xml:space="preserve"> MO OH OH</w:t>
                  </w:r>
                  <w:r w:rsidRPr="0066042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A01FD" w:rsidRPr="00660423" w:rsidRDefault="00EA01FD" w:rsidP="00660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01FD" w:rsidRPr="00660423" w:rsidRDefault="00EA01FD" w:rsidP="00660423">
      <w:pPr>
        <w:spacing w:before="120" w:after="0" w:line="240" w:lineRule="auto"/>
        <w:rPr>
          <w:rFonts w:ascii="Times New Roman" w:eastAsia="Times New Roman" w:hAnsi="Times New Roman" w:cs="Times New Roman"/>
          <w:bCs/>
        </w:rPr>
      </w:pPr>
      <w:r w:rsidRPr="00660423">
        <w:rPr>
          <w:rFonts w:ascii="Times New Roman" w:eastAsia="Times New Roman" w:hAnsi="Times New Roman" w:cs="Times New Roman"/>
          <w:bCs/>
        </w:rPr>
        <w:t>Source Citation: Year: 1920; Census Place: Clinton Ward 4, Henry</w:t>
      </w:r>
      <w:proofErr w:type="gramStart"/>
      <w:r w:rsidRPr="00660423">
        <w:rPr>
          <w:rFonts w:ascii="Times New Roman" w:eastAsia="Times New Roman" w:hAnsi="Times New Roman" w:cs="Times New Roman"/>
          <w:bCs/>
        </w:rPr>
        <w:t xml:space="preserve">, </w:t>
      </w:r>
      <w:r w:rsidR="00660423">
        <w:rPr>
          <w:rFonts w:ascii="Times New Roman" w:eastAsia="Times New Roman" w:hAnsi="Times New Roman" w:cs="Times New Roman"/>
          <w:bCs/>
        </w:rPr>
        <w:t xml:space="preserve"> </w:t>
      </w:r>
      <w:r w:rsidRPr="00660423">
        <w:rPr>
          <w:rFonts w:ascii="Times New Roman" w:eastAsia="Times New Roman" w:hAnsi="Times New Roman" w:cs="Times New Roman"/>
          <w:bCs/>
        </w:rPr>
        <w:t>Missouri</w:t>
      </w:r>
      <w:proofErr w:type="gramEnd"/>
      <w:r w:rsidRPr="00660423">
        <w:rPr>
          <w:rFonts w:ascii="Times New Roman" w:eastAsia="Times New Roman" w:hAnsi="Times New Roman" w:cs="Times New Roman"/>
          <w:bCs/>
        </w:rPr>
        <w:t>; Roll: T625_921; Page: 2B; Enumeration District: 90; Image: 175.</w:t>
      </w:r>
    </w:p>
    <w:p w:rsidR="00EA01FD" w:rsidRPr="00660423" w:rsidRDefault="00EA01FD" w:rsidP="0066042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042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60423">
        <w:rPr>
          <w:rFonts w:ascii="Times New Roman" w:eastAsia="Times New Roman" w:hAnsi="Times New Roman" w:cs="Times New Roman"/>
        </w:rPr>
        <w:t xml:space="preserve">Ancestry.com. </w:t>
      </w:r>
      <w:r w:rsidRPr="00660423">
        <w:rPr>
          <w:rFonts w:ascii="Times New Roman" w:eastAsia="Times New Roman" w:hAnsi="Times New Roman" w:cs="Times New Roman"/>
          <w:iCs/>
        </w:rPr>
        <w:t>1920 United States Federal Census</w:t>
      </w:r>
      <w:r w:rsidRPr="00660423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EA01FD" w:rsidRPr="00660423" w:rsidRDefault="00EA01FD" w:rsidP="0066042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0423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66042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6042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60423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660423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660423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660423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660423" w:rsidRPr="00660423" w:rsidRDefault="00660423" w:rsidP="00660423">
      <w:pPr>
        <w:spacing w:before="120" w:after="0" w:line="240" w:lineRule="auto"/>
        <w:rPr>
          <w:rFonts w:ascii="Times New Roman" w:hAnsi="Times New Roman" w:cs="Times New Roman"/>
        </w:rPr>
      </w:pPr>
      <w:r w:rsidRPr="00660423">
        <w:rPr>
          <w:rFonts w:ascii="Times New Roman" w:hAnsi="Times New Roman" w:cs="Times New Roman"/>
        </w:rPr>
        <w:t xml:space="preserve">Info: </w:t>
      </w:r>
      <w:hyperlink r:id="rId10" w:history="1">
        <w:r w:rsidRPr="003F5F30">
          <w:rPr>
            <w:rStyle w:val="Hyperlink"/>
            <w:rFonts w:ascii="Times New Roman" w:hAnsi="Times New Roman" w:cs="Times New Roman"/>
          </w:rPr>
          <w:t>https://search.ancestry.com/cgi-bin/sse.dll?db=1920usfedcen&amp;indiv=try&amp;h=90714280</w:t>
        </w:r>
      </w:hyperlink>
      <w:r>
        <w:rPr>
          <w:rFonts w:ascii="Times New Roman" w:hAnsi="Times New Roman" w:cs="Times New Roman"/>
        </w:rPr>
        <w:t xml:space="preserve"> </w:t>
      </w:r>
    </w:p>
    <w:p w:rsidR="00660423" w:rsidRPr="00660423" w:rsidRDefault="00660423" w:rsidP="00660423">
      <w:pPr>
        <w:spacing w:before="120" w:after="0" w:line="240" w:lineRule="auto"/>
        <w:rPr>
          <w:rFonts w:ascii="Times New Roman" w:hAnsi="Times New Roman" w:cs="Times New Roman"/>
        </w:rPr>
      </w:pPr>
      <w:r w:rsidRPr="00660423">
        <w:rPr>
          <w:rFonts w:ascii="Times New Roman" w:hAnsi="Times New Roman" w:cs="Times New Roman"/>
        </w:rPr>
        <w:t xml:space="preserve">Image: </w:t>
      </w:r>
      <w:hyperlink r:id="rId11" w:history="1">
        <w:r w:rsidRPr="003F5F30">
          <w:rPr>
            <w:rStyle w:val="Hyperlink"/>
            <w:rFonts w:ascii="Times New Roman" w:hAnsi="Times New Roman" w:cs="Times New Roman"/>
          </w:rPr>
          <w:t>https://www.ancestry.com/interactive/6061/4312408-00175?pid=90714280&amp;backurl=https://search.ancestry.com/cgi-bin/sse.dll?db%3D1920usfedcen%26indiv%3Dtry%26h%3D90714280&amp;treeid=&amp;personid=&amp;hintid=&amp;usePUB=true&amp;usePUBJs=true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60423" w:rsidRPr="0066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18"/>
    <w:rsid w:val="000A0518"/>
    <w:rsid w:val="00145C51"/>
    <w:rsid w:val="004D4D90"/>
    <w:rsid w:val="00533942"/>
    <w:rsid w:val="00660423"/>
    <w:rsid w:val="007E6818"/>
    <w:rsid w:val="00E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1FD"/>
    <w:rPr>
      <w:color w:val="0000FF"/>
      <w:u w:val="single"/>
    </w:rPr>
  </w:style>
  <w:style w:type="character" w:customStyle="1" w:styleId="srchhit">
    <w:name w:val="srchhit"/>
    <w:basedOn w:val="DefaultParagraphFont"/>
    <w:rsid w:val="00EA01FD"/>
  </w:style>
  <w:style w:type="paragraph" w:customStyle="1" w:styleId="psourcetxt">
    <w:name w:val="p_sourcetxt"/>
    <w:basedOn w:val="Normal"/>
    <w:rsid w:val="00EA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A01FD"/>
  </w:style>
  <w:style w:type="paragraph" w:styleId="BalloonText">
    <w:name w:val="Balloon Text"/>
    <w:basedOn w:val="Normal"/>
    <w:link w:val="BalloonTextChar"/>
    <w:uiPriority w:val="99"/>
    <w:semiHidden/>
    <w:unhideWhenUsed/>
    <w:rsid w:val="00EA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1FD"/>
    <w:rPr>
      <w:color w:val="0000FF"/>
      <w:u w:val="single"/>
    </w:rPr>
  </w:style>
  <w:style w:type="character" w:customStyle="1" w:styleId="srchhit">
    <w:name w:val="srchhit"/>
    <w:basedOn w:val="DefaultParagraphFont"/>
    <w:rsid w:val="00EA01FD"/>
  </w:style>
  <w:style w:type="paragraph" w:customStyle="1" w:styleId="psourcetxt">
    <w:name w:val="p_sourcetxt"/>
    <w:basedOn w:val="Normal"/>
    <w:rsid w:val="00EA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A01FD"/>
  </w:style>
  <w:style w:type="paragraph" w:styleId="BalloonText">
    <w:name w:val="Balloon Text"/>
    <w:basedOn w:val="Normal"/>
    <w:link w:val="BalloonTextChar"/>
    <w:uiPriority w:val="99"/>
    <w:semiHidden/>
    <w:unhideWhenUsed/>
    <w:rsid w:val="00EA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53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907142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9071428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90714281" TargetMode="External"/><Relationship Id="rId11" Type="http://schemas.openxmlformats.org/officeDocument/2006/relationships/hyperlink" Target="https://www.ancestry.com/interactive/6061/4312408-00175?pid=90714280&amp;backurl=https://search.ancestry.com/cgi-bin/sse.dll?db%3D1920usfedcen%26indiv%3Dtry%26h%3D90714280&amp;treeid=&amp;personid=&amp;hintid=&amp;usePUB=true&amp;usePUBJs=true" TargetMode="External"/><Relationship Id="rId5" Type="http://schemas.openxmlformats.org/officeDocument/2006/relationships/hyperlink" Target="http://search.ancestry.com/cgi-bin/sse.dll?db=1920usfedcen&amp;indiv=try&amp;h=90714280" TargetMode="External"/><Relationship Id="rId10" Type="http://schemas.openxmlformats.org/officeDocument/2006/relationships/hyperlink" Target="https://search.ancestry.com/cgi-bin/sse.dll?db=1920usfedcen&amp;indiv=try&amp;h=90714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2014-06-24T17:45:00Z</dcterms:created>
  <dcterms:modified xsi:type="dcterms:W3CDTF">2018-10-10T18:26:00Z</dcterms:modified>
</cp:coreProperties>
</file>