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21" w:rsidRPr="00594821" w:rsidRDefault="00594821" w:rsidP="00594821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594821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594821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"http://search.ancestry.com/search/db.aspx?dbid=6061" \o "1920 United States Federal Census" </w:instrText>
      </w:r>
      <w:r w:rsidRPr="00594821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594821">
        <w:rPr>
          <w:rFonts w:eastAsia="Times New Roman" w:cs="Times New Roman"/>
          <w:b/>
          <w:bCs/>
          <w:color w:val="auto"/>
          <w:kern w:val="36"/>
          <w:szCs w:val="22"/>
        </w:rPr>
        <w:t>1920 United States Federal Census</w:t>
      </w:r>
      <w:r w:rsidRPr="00594821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6690"/>
      </w:tblGrid>
      <w:tr w:rsidR="00594821" w:rsidRPr="00594821" w:rsidTr="00594821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75 </w:t>
            </w:r>
            <w:r w:rsidRPr="00594821">
              <w:rPr>
                <w:rFonts w:eastAsia="Times New Roman" w:cs="Times New Roman"/>
                <w:color w:val="auto"/>
                <w:szCs w:val="22"/>
              </w:rPr>
              <w:t>Owen Hudson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 xml:space="preserve">   [80973] Ref #3820</w:t>
            </w:r>
          </w:p>
        </w:tc>
      </w:tr>
      <w:tr w:rsidR="00594821" w:rsidRPr="00594821" w:rsidTr="00594821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594821" w:rsidRPr="00594821" w:rsidTr="00594821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9482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94821">
              <w:rPr>
                <w:rFonts w:eastAsia="Times New Roman" w:cs="Times New Roman"/>
                <w:color w:val="auto"/>
                <w:szCs w:val="22"/>
              </w:rPr>
              <w:t xml:space="preserve"> 1867</w:t>
            </w:r>
          </w:p>
        </w:tc>
      </w:tr>
      <w:tr w:rsidR="00594821" w:rsidRPr="00594821" w:rsidTr="00594821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594821" w:rsidRPr="00594821" w:rsidTr="00594821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94821">
              <w:rPr>
                <w:rFonts w:eastAsia="Times New Roman" w:cs="Times New Roman"/>
                <w:color w:val="auto"/>
                <w:szCs w:val="22"/>
              </w:rPr>
              <w:t>Pleasureville</w:t>
            </w:r>
            <w:proofErr w:type="spellEnd"/>
            <w:r w:rsidRPr="00594821">
              <w:rPr>
                <w:rFonts w:eastAsia="Times New Roman" w:cs="Times New Roman"/>
                <w:color w:val="auto"/>
                <w:szCs w:val="22"/>
              </w:rPr>
              <w:t>, Henry, Kentucky</w:t>
            </w:r>
          </w:p>
        </w:tc>
      </w:tr>
      <w:tr w:rsidR="00594821" w:rsidRPr="00594821" w:rsidTr="00594821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594821" w:rsidRPr="00594821" w:rsidTr="00594821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94821" w:rsidRPr="00594821" w:rsidTr="00594821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94821" w:rsidRPr="00594821" w:rsidTr="00594821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594821" w:rsidRPr="00594821" w:rsidTr="00594821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594821" w:rsidRPr="00594821" w:rsidTr="00594821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Cassie Hudson</w:t>
            </w:r>
          </w:p>
        </w:tc>
      </w:tr>
      <w:tr w:rsidR="00594821" w:rsidRPr="00594821" w:rsidTr="00594821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594821" w:rsidRPr="00594821" w:rsidTr="00594821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594821" w:rsidRPr="00594821" w:rsidTr="00594821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94821" w:rsidRPr="00594821" w:rsidTr="00594821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594821" w:rsidRPr="00594821" w:rsidTr="00594821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594821" w:rsidRPr="00594821" w:rsidTr="00594821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594821" w:rsidRPr="00594821" w:rsidTr="00594821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594821" w:rsidRPr="00594821" w:rsidTr="00594821">
        <w:tc>
          <w:tcPr>
            <w:tcW w:w="30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82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0"/>
              <w:gridCol w:w="2640"/>
            </w:tblGrid>
            <w:tr w:rsidR="00594821" w:rsidRPr="00594821" w:rsidTr="00594821">
              <w:trPr>
                <w:tblHeader/>
              </w:trPr>
              <w:tc>
                <w:tcPr>
                  <w:tcW w:w="38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94821" w:rsidRPr="00594821" w:rsidRDefault="00594821" w:rsidP="00594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9482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94821" w:rsidRPr="00594821" w:rsidRDefault="00594821" w:rsidP="00594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9482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94821" w:rsidRPr="00594821" w:rsidTr="00594821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821" w:rsidRPr="00594821" w:rsidRDefault="00594821" w:rsidP="00594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hyperlink r:id="rId6" w:tooltip="View Record" w:history="1">
                    <w:r w:rsidRPr="00594821">
                      <w:rPr>
                        <w:rFonts w:eastAsia="Times New Roman" w:cs="Times New Roman"/>
                        <w:color w:val="auto"/>
                        <w:szCs w:val="22"/>
                      </w:rPr>
                      <w:t>Owen Hudson</w:t>
                    </w:r>
                  </w:hyperlink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  [80973]</w:t>
                  </w:r>
                </w:p>
              </w:tc>
              <w:tc>
                <w:tcPr>
                  <w:tcW w:w="26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821" w:rsidRPr="00594821" w:rsidRDefault="00594821" w:rsidP="00594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4821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  <w:tr w:rsidR="00594821" w:rsidRPr="00594821" w:rsidTr="00594821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821" w:rsidRPr="00594821" w:rsidRDefault="00594821" w:rsidP="00594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hyperlink r:id="rId7" w:tooltip="View Record" w:history="1">
                    <w:r w:rsidRPr="00594821">
                      <w:rPr>
                        <w:rFonts w:eastAsia="Times New Roman" w:cs="Times New Roman"/>
                        <w:color w:val="auto"/>
                        <w:szCs w:val="22"/>
                      </w:rPr>
                      <w:t>Cassie Hudson</w:t>
                    </w:r>
                  </w:hyperlink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  [809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821" w:rsidRPr="00594821" w:rsidRDefault="00594821" w:rsidP="00594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4821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594821" w:rsidRPr="00594821" w:rsidTr="00594821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821" w:rsidRPr="00594821" w:rsidRDefault="00594821" w:rsidP="00594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hyperlink r:id="rId8" w:tooltip="View Record" w:history="1">
                    <w:proofErr w:type="spellStart"/>
                    <w:r w:rsidRPr="00594821">
                      <w:rPr>
                        <w:rFonts w:eastAsia="Times New Roman" w:cs="Times New Roman"/>
                        <w:color w:val="auto"/>
                        <w:szCs w:val="22"/>
                      </w:rPr>
                      <w:t>Loyd</w:t>
                    </w:r>
                    <w:proofErr w:type="spellEnd"/>
                    <w:r w:rsidRPr="0059482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N Hudson</w:t>
                    </w:r>
                  </w:hyperlink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  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81469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4821" w:rsidRPr="00594821" w:rsidRDefault="00594821" w:rsidP="00594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4821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906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594821" w:rsidRPr="00594821" w:rsidRDefault="00594821" w:rsidP="00594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94821" w:rsidRPr="00594821" w:rsidRDefault="00594821" w:rsidP="0059482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9482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94821">
        <w:rPr>
          <w:rFonts w:eastAsia="Times New Roman" w:cs="Times New Roman"/>
          <w:color w:val="auto"/>
          <w:szCs w:val="22"/>
        </w:rPr>
        <w:t>Year: </w:t>
      </w:r>
      <w:r w:rsidRPr="00594821">
        <w:rPr>
          <w:rFonts w:eastAsia="Times New Roman" w:cs="Times New Roman"/>
          <w:i/>
          <w:iCs/>
          <w:color w:val="auto"/>
          <w:szCs w:val="22"/>
        </w:rPr>
        <w:t>1920</w:t>
      </w:r>
      <w:r w:rsidRPr="00594821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594821">
        <w:rPr>
          <w:rFonts w:eastAsia="Times New Roman" w:cs="Times New Roman"/>
          <w:i/>
          <w:iCs/>
          <w:color w:val="auto"/>
          <w:szCs w:val="22"/>
        </w:rPr>
        <w:t>Pleasureville</w:t>
      </w:r>
      <w:proofErr w:type="spellEnd"/>
      <w:r w:rsidRPr="00594821">
        <w:rPr>
          <w:rFonts w:eastAsia="Times New Roman" w:cs="Times New Roman"/>
          <w:i/>
          <w:iCs/>
          <w:color w:val="auto"/>
          <w:szCs w:val="22"/>
        </w:rPr>
        <w:t>, Henry, Kentucky</w:t>
      </w:r>
      <w:r w:rsidRPr="00594821">
        <w:rPr>
          <w:rFonts w:eastAsia="Times New Roman" w:cs="Times New Roman"/>
          <w:color w:val="auto"/>
          <w:szCs w:val="22"/>
        </w:rPr>
        <w:t>; Roll: </w:t>
      </w:r>
      <w:r w:rsidRPr="00594821">
        <w:rPr>
          <w:rFonts w:eastAsia="Times New Roman" w:cs="Times New Roman"/>
          <w:i/>
          <w:iCs/>
          <w:color w:val="auto"/>
          <w:szCs w:val="22"/>
        </w:rPr>
        <w:t>T625_572</w:t>
      </w:r>
      <w:r w:rsidRPr="00594821">
        <w:rPr>
          <w:rFonts w:eastAsia="Times New Roman" w:cs="Times New Roman"/>
          <w:color w:val="auto"/>
          <w:szCs w:val="22"/>
        </w:rPr>
        <w:t>; Page: </w:t>
      </w:r>
      <w:r w:rsidRPr="00594821">
        <w:rPr>
          <w:rFonts w:eastAsia="Times New Roman" w:cs="Times New Roman"/>
          <w:i/>
          <w:iCs/>
          <w:color w:val="auto"/>
          <w:szCs w:val="22"/>
        </w:rPr>
        <w:t>12B</w:t>
      </w:r>
      <w:r w:rsidRPr="00594821">
        <w:rPr>
          <w:rFonts w:eastAsia="Times New Roman" w:cs="Times New Roman"/>
          <w:color w:val="auto"/>
          <w:szCs w:val="22"/>
        </w:rPr>
        <w:t>; Enumeration District: </w:t>
      </w:r>
      <w:r w:rsidRPr="00594821">
        <w:rPr>
          <w:rFonts w:eastAsia="Times New Roman" w:cs="Times New Roman"/>
          <w:i/>
          <w:iCs/>
          <w:color w:val="auto"/>
          <w:szCs w:val="22"/>
        </w:rPr>
        <w:t>110</w:t>
      </w:r>
      <w:r w:rsidRPr="00594821">
        <w:rPr>
          <w:rFonts w:eastAsia="Times New Roman" w:cs="Times New Roman"/>
          <w:color w:val="auto"/>
          <w:szCs w:val="22"/>
        </w:rPr>
        <w:t>; Image: </w:t>
      </w:r>
      <w:r w:rsidRPr="00594821">
        <w:rPr>
          <w:rFonts w:eastAsia="Times New Roman" w:cs="Times New Roman"/>
          <w:i/>
          <w:iCs/>
          <w:color w:val="auto"/>
          <w:szCs w:val="22"/>
        </w:rPr>
        <w:t>1108</w:t>
      </w:r>
    </w:p>
    <w:p w:rsidR="00594821" w:rsidRPr="00594821" w:rsidRDefault="00594821" w:rsidP="0059482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9482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94821">
        <w:rPr>
          <w:rFonts w:eastAsia="Times New Roman" w:cs="Times New Roman"/>
          <w:color w:val="auto"/>
          <w:szCs w:val="22"/>
        </w:rPr>
        <w:t>Ancestry.com. </w:t>
      </w:r>
      <w:r w:rsidRPr="00594821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594821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594821" w:rsidRPr="00594821" w:rsidRDefault="00594821" w:rsidP="0059482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94821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594821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594821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594821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594821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9" w:tgtFrame="_blank" w:history="1">
        <w:r w:rsidRPr="00594821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594821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594821" w:rsidRPr="00594821" w:rsidRDefault="00594821" w:rsidP="0059482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94821">
        <w:rPr>
          <w:rFonts w:cs="Times New Roman"/>
          <w:color w:val="auto"/>
          <w:szCs w:val="22"/>
        </w:rPr>
        <w:t xml:space="preserve">Info: </w:t>
      </w:r>
      <w:hyperlink r:id="rId10" w:history="1">
        <w:r w:rsidRPr="00817E31">
          <w:rPr>
            <w:rStyle w:val="Hyperlink"/>
            <w:rFonts w:cs="Times New Roman"/>
            <w:szCs w:val="22"/>
          </w:rPr>
          <w:t>http://search.ancestry.com/cgi-bin/sse.dll?db=1920usfedcen&amp;indiv=try&amp;h=56798851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94821" w:rsidRDefault="00594821" w:rsidP="0059482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94821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817E31">
          <w:rPr>
            <w:rStyle w:val="Hyperlink"/>
            <w:rFonts w:cs="Times New Roman"/>
            <w:szCs w:val="22"/>
          </w:rPr>
          <w:t>https://www.ancestry.com/interactive/6061/4300917_01108?pid=56798851&amp;backurl=http://search.ancestry.com/cgi-bin/sse.dll?indiv%3D1%26db%3D1920usfedcen%26h%3D56798851%26tid%3D%26pid%3D%26usePUB%3Dtrue%26usePUBJs%3Dtrue%26rhSource%3D7884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94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9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509D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821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948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94821"/>
    <w:rPr>
      <w:color w:val="0000FF"/>
      <w:u w:val="single"/>
    </w:rPr>
  </w:style>
  <w:style w:type="character" w:customStyle="1" w:styleId="srchhit">
    <w:name w:val="srchhit"/>
    <w:basedOn w:val="DefaultParagraphFont"/>
    <w:rsid w:val="00594821"/>
  </w:style>
  <w:style w:type="paragraph" w:styleId="NormalWeb">
    <w:name w:val="Normal (Web)"/>
    <w:basedOn w:val="Normal"/>
    <w:uiPriority w:val="99"/>
    <w:semiHidden/>
    <w:unhideWhenUsed/>
    <w:rsid w:val="005948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94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948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94821"/>
    <w:rPr>
      <w:color w:val="0000FF"/>
      <w:u w:val="single"/>
    </w:rPr>
  </w:style>
  <w:style w:type="character" w:customStyle="1" w:styleId="srchhit">
    <w:name w:val="srchhit"/>
    <w:basedOn w:val="DefaultParagraphFont"/>
    <w:rsid w:val="00594821"/>
  </w:style>
  <w:style w:type="paragraph" w:styleId="NormalWeb">
    <w:name w:val="Normal (Web)"/>
    <w:basedOn w:val="Normal"/>
    <w:uiPriority w:val="99"/>
    <w:semiHidden/>
    <w:unhideWhenUsed/>
    <w:rsid w:val="005948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9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08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56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56798853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20usfedcen&amp;indiv=try&amp;h=56798852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20usfedcen&amp;indiv=try&amp;h=56798851&amp;indivrecord=1" TargetMode="External"/><Relationship Id="rId11" Type="http://schemas.openxmlformats.org/officeDocument/2006/relationships/hyperlink" Target="https://www.ancestry.com/interactive/6061/4300917_01108?pid=56798851&amp;backurl=http://search.ancestry.com/cgi-bin/sse.dll?indiv%3D1%26db%3D1920usfedcen%26h%3D56798851%26tid%3D%26pid%3D%26usePUB%3Dtrue%26usePUBJs%3Dtrue%26rhSource%3D7884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20usfedcen&amp;indiv=try&amp;h=567988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ives.gov/publications/microfilm-catalogs/census/1920/part-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2017-05-02T17:50:00Z</dcterms:created>
  <dcterms:modified xsi:type="dcterms:W3CDTF">2017-05-02T17:53:00Z</dcterms:modified>
</cp:coreProperties>
</file>