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9D" w:rsidRPr="00D1079D" w:rsidRDefault="00D1079D" w:rsidP="00D1079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107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107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"http://search.ancestry.com/search/db.aspx?dbid=6061" \o "1920 United States Federal Census" </w:instrText>
      </w:r>
      <w:r w:rsidRPr="00D107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107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D107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6837"/>
      </w:tblGrid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F22F2E" w:rsidP="00A86FA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D1079D" w:rsidRPr="00D1079D">
              <w:rPr>
                <w:rFonts w:eastAsia="Times New Roman" w:cs="Times New Roman"/>
                <w:color w:val="auto"/>
                <w:szCs w:val="22"/>
              </w:rPr>
              <w:t>Floyd K Adams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[81472] Ref #3718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1079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1079D">
              <w:rPr>
                <w:rFonts w:eastAsia="Times New Roman" w:cs="Times New Roman"/>
                <w:color w:val="auto"/>
                <w:szCs w:val="22"/>
              </w:rPr>
              <w:t xml:space="preserve"> 1894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New Castle, Henry, Kentucky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 xml:space="preserve">Sulphur and Mew Castle Stale Rid </w:t>
            </w:r>
            <w:proofErr w:type="spellStart"/>
            <w:r w:rsidRPr="00D1079D">
              <w:rPr>
                <w:rFonts w:eastAsia="Times New Roman" w:cs="Times New Roman"/>
                <w:color w:val="auto"/>
                <w:szCs w:val="22"/>
              </w:rPr>
              <w:t>Trun</w:t>
            </w:r>
            <w:proofErr w:type="spellEnd"/>
            <w:r w:rsidRPr="00D1079D">
              <w:rPr>
                <w:rFonts w:eastAsia="Times New Roman" w:cs="Times New Roman"/>
                <w:color w:val="auto"/>
                <w:szCs w:val="22"/>
              </w:rPr>
              <w:t xml:space="preserve"> Pike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1079D">
              <w:rPr>
                <w:rFonts w:eastAsia="Times New Roman" w:cs="Times New Roman"/>
                <w:color w:val="auto"/>
                <w:szCs w:val="22"/>
              </w:rPr>
              <w:t>Gurtrude</w:t>
            </w:r>
            <w:proofErr w:type="spellEnd"/>
            <w:r w:rsidRPr="00D1079D">
              <w:rPr>
                <w:rFonts w:eastAsia="Times New Roman" w:cs="Times New Roman"/>
                <w:color w:val="auto"/>
                <w:szCs w:val="22"/>
              </w:rPr>
              <w:t xml:space="preserve"> Adams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Farm Operator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D1079D" w:rsidRPr="00D1079D" w:rsidTr="00A86FA4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79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67"/>
            </w:tblGrid>
            <w:tr w:rsidR="00D1079D" w:rsidRPr="00D1079D" w:rsidTr="00D1079D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1079D" w:rsidRPr="00D1079D" w:rsidRDefault="00D1079D" w:rsidP="00A86F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1079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6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1079D" w:rsidRPr="00D1079D" w:rsidRDefault="00D1079D" w:rsidP="00A86F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1079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1079D" w:rsidRPr="00D1079D" w:rsidTr="00D1079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9D" w:rsidRPr="00D1079D" w:rsidRDefault="00F22F2E" w:rsidP="00A86F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6" w:tooltip="View Record" w:history="1">
                    <w:r w:rsidR="00D1079D" w:rsidRPr="00D1079D">
                      <w:rPr>
                        <w:rFonts w:eastAsia="Times New Roman" w:cs="Times New Roman"/>
                        <w:color w:val="auto"/>
                        <w:szCs w:val="22"/>
                      </w:rPr>
                      <w:t>Floyd K Adams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[81472]</w:t>
                  </w:r>
                </w:p>
              </w:tc>
              <w:tc>
                <w:tcPr>
                  <w:tcW w:w="26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9D" w:rsidRPr="00D1079D" w:rsidRDefault="00D1079D" w:rsidP="00A86F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79D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KY </w:t>
                  </w:r>
                  <w:proofErr w:type="spellStart"/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MS]</w:t>
                  </w:r>
                </w:p>
              </w:tc>
            </w:tr>
            <w:tr w:rsidR="00D1079D" w:rsidRPr="00D1079D" w:rsidTr="00D1079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9D" w:rsidRPr="00D1079D" w:rsidRDefault="00F22F2E" w:rsidP="00F2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proofErr w:type="spellStart"/>
                    <w:r w:rsidR="00D1079D" w:rsidRPr="00D1079D">
                      <w:rPr>
                        <w:rFonts w:eastAsia="Times New Roman" w:cs="Times New Roman"/>
                        <w:color w:val="auto"/>
                        <w:szCs w:val="22"/>
                      </w:rPr>
                      <w:t>Gurtrude</w:t>
                    </w:r>
                    <w:proofErr w:type="spellEnd"/>
                    <w:r w:rsidR="00D1079D" w:rsidRPr="00D1079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Adams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9D" w:rsidRPr="00D1079D" w:rsidRDefault="00D1079D" w:rsidP="00A86F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79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KY </w:t>
                  </w:r>
                  <w:proofErr w:type="spellStart"/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1079D" w:rsidRPr="00D1079D" w:rsidTr="00D1079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9D" w:rsidRPr="00D1079D" w:rsidRDefault="00F22F2E" w:rsidP="00F2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="00D1079D" w:rsidRPr="00D1079D">
                      <w:rPr>
                        <w:rFonts w:eastAsia="Times New Roman" w:cs="Times New Roman"/>
                        <w:color w:val="auto"/>
                        <w:szCs w:val="22"/>
                      </w:rPr>
                      <w:t>Donald Adams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9D" w:rsidRPr="00D1079D" w:rsidRDefault="00D1079D" w:rsidP="00A86F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79D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>915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1079D" w:rsidRPr="00D1079D" w:rsidTr="00D1079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9D" w:rsidRPr="00D1079D" w:rsidRDefault="00F22F2E" w:rsidP="00F2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="00D1079D" w:rsidRPr="00D1079D">
                      <w:rPr>
                        <w:rFonts w:eastAsia="Times New Roman" w:cs="Times New Roman"/>
                        <w:color w:val="auto"/>
                        <w:szCs w:val="22"/>
                      </w:rPr>
                      <w:t>Gayle Adams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9D" w:rsidRPr="00D1079D" w:rsidRDefault="00D1079D" w:rsidP="00A86F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79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7/12 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>[19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1079D" w:rsidRPr="00D1079D" w:rsidTr="00D1079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9D" w:rsidRPr="00D1079D" w:rsidRDefault="00F22F2E" w:rsidP="00F2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="00D1079D" w:rsidRPr="00D1079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Willard </w:t>
                    </w:r>
                    <w:proofErr w:type="spellStart"/>
                    <w:r w:rsidR="00D1079D" w:rsidRPr="00D1079D">
                      <w:rPr>
                        <w:rFonts w:eastAsia="Times New Roman" w:cs="Times New Roman"/>
                        <w:color w:val="auto"/>
                        <w:szCs w:val="22"/>
                      </w:rPr>
                      <w:t>Hutman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79D" w:rsidRPr="00D1079D" w:rsidRDefault="00D1079D" w:rsidP="00A86F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79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[1898</w:t>
                  </w:r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F22F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D1079D" w:rsidRPr="00D1079D" w:rsidRDefault="00D1079D" w:rsidP="00A86F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1079D" w:rsidRPr="00D1079D" w:rsidRDefault="00D1079D" w:rsidP="00D107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1079D">
        <w:rPr>
          <w:rFonts w:eastAsia="Times New Roman" w:cs="Times New Roman"/>
          <w:color w:val="auto"/>
          <w:szCs w:val="22"/>
        </w:rPr>
        <w:t>Source Citation</w:t>
      </w:r>
      <w:r w:rsidR="009A231A">
        <w:rPr>
          <w:rFonts w:eastAsia="Times New Roman" w:cs="Times New Roman"/>
          <w:color w:val="auto"/>
          <w:szCs w:val="22"/>
        </w:rPr>
        <w:t xml:space="preserve">: </w:t>
      </w:r>
      <w:r w:rsidRPr="00D1079D">
        <w:rPr>
          <w:rFonts w:eastAsia="Times New Roman" w:cs="Times New Roman"/>
          <w:color w:val="auto"/>
          <w:szCs w:val="22"/>
        </w:rPr>
        <w:t>Year: </w:t>
      </w:r>
      <w:r w:rsidRPr="00D1079D">
        <w:rPr>
          <w:rFonts w:eastAsia="Times New Roman" w:cs="Times New Roman"/>
          <w:i/>
          <w:iCs/>
          <w:color w:val="auto"/>
          <w:szCs w:val="22"/>
        </w:rPr>
        <w:t>1920</w:t>
      </w:r>
      <w:r w:rsidRPr="00D1079D">
        <w:rPr>
          <w:rFonts w:eastAsia="Times New Roman" w:cs="Times New Roman"/>
          <w:color w:val="auto"/>
          <w:szCs w:val="22"/>
        </w:rPr>
        <w:t>; Census Place: </w:t>
      </w:r>
      <w:r w:rsidRPr="00D1079D">
        <w:rPr>
          <w:rFonts w:eastAsia="Times New Roman" w:cs="Times New Roman"/>
          <w:i/>
          <w:iCs/>
          <w:color w:val="auto"/>
          <w:szCs w:val="22"/>
        </w:rPr>
        <w:t>New Castle, Henry, Kentucky</w:t>
      </w:r>
      <w:r w:rsidRPr="00D1079D">
        <w:rPr>
          <w:rFonts w:eastAsia="Times New Roman" w:cs="Times New Roman"/>
          <w:color w:val="auto"/>
          <w:szCs w:val="22"/>
        </w:rPr>
        <w:t>; Roll: </w:t>
      </w:r>
      <w:r w:rsidRPr="00D1079D">
        <w:rPr>
          <w:rFonts w:eastAsia="Times New Roman" w:cs="Times New Roman"/>
          <w:i/>
          <w:iCs/>
          <w:color w:val="auto"/>
          <w:szCs w:val="22"/>
        </w:rPr>
        <w:t>T625_572</w:t>
      </w:r>
      <w:r w:rsidRPr="00D1079D">
        <w:rPr>
          <w:rFonts w:eastAsia="Times New Roman" w:cs="Times New Roman"/>
          <w:color w:val="auto"/>
          <w:szCs w:val="22"/>
        </w:rPr>
        <w:t>; Page: </w:t>
      </w:r>
      <w:r w:rsidRPr="00D1079D">
        <w:rPr>
          <w:rFonts w:eastAsia="Times New Roman" w:cs="Times New Roman"/>
          <w:i/>
          <w:iCs/>
          <w:color w:val="auto"/>
          <w:szCs w:val="22"/>
        </w:rPr>
        <w:t>4A</w:t>
      </w:r>
      <w:r w:rsidRPr="00D1079D">
        <w:rPr>
          <w:rFonts w:eastAsia="Times New Roman" w:cs="Times New Roman"/>
          <w:color w:val="auto"/>
          <w:szCs w:val="22"/>
        </w:rPr>
        <w:t>; Enumeration District: </w:t>
      </w:r>
      <w:r w:rsidRPr="00D1079D">
        <w:rPr>
          <w:rFonts w:eastAsia="Times New Roman" w:cs="Times New Roman"/>
          <w:i/>
          <w:iCs/>
          <w:color w:val="auto"/>
          <w:szCs w:val="22"/>
        </w:rPr>
        <w:t>101</w:t>
      </w:r>
      <w:r w:rsidRPr="00D1079D">
        <w:rPr>
          <w:rFonts w:eastAsia="Times New Roman" w:cs="Times New Roman"/>
          <w:color w:val="auto"/>
          <w:szCs w:val="22"/>
        </w:rPr>
        <w:t>; Image: </w:t>
      </w:r>
      <w:r w:rsidRPr="00D1079D">
        <w:rPr>
          <w:rFonts w:eastAsia="Times New Roman" w:cs="Times New Roman"/>
          <w:i/>
          <w:iCs/>
          <w:color w:val="auto"/>
          <w:szCs w:val="22"/>
        </w:rPr>
        <w:t>878</w:t>
      </w:r>
      <w:r w:rsidR="009A231A">
        <w:rPr>
          <w:rFonts w:eastAsia="Times New Roman" w:cs="Times New Roman"/>
          <w:i/>
          <w:iCs/>
          <w:color w:val="auto"/>
          <w:szCs w:val="22"/>
        </w:rPr>
        <w:t xml:space="preserve">: </w:t>
      </w:r>
      <w:r w:rsidRPr="00D1079D">
        <w:rPr>
          <w:rFonts w:eastAsia="Times New Roman" w:cs="Times New Roman"/>
          <w:color w:val="auto"/>
          <w:szCs w:val="22"/>
        </w:rPr>
        <w:t>Source Information</w:t>
      </w:r>
    </w:p>
    <w:p w:rsidR="00D1079D" w:rsidRPr="00D1079D" w:rsidRDefault="00D1079D" w:rsidP="00D1079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1079D">
        <w:rPr>
          <w:rFonts w:eastAsia="Times New Roman" w:cs="Times New Roman"/>
          <w:color w:val="auto"/>
          <w:szCs w:val="22"/>
        </w:rPr>
        <w:t>Ancestry.com. </w:t>
      </w:r>
      <w:r w:rsidRPr="00D1079D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D1079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1079D" w:rsidRPr="00D1079D" w:rsidRDefault="00D1079D" w:rsidP="00D1079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1079D">
        <w:rPr>
          <w:rFonts w:eastAsia="Times New Roman" w:cs="Times New Roman"/>
          <w:color w:val="auto"/>
          <w:szCs w:val="22"/>
        </w:rPr>
        <w:t xml:space="preserve">Original data: Fourteenth Census of the </w:t>
      </w:r>
      <w:bookmarkStart w:id="0" w:name="_GoBack"/>
      <w:bookmarkEnd w:id="0"/>
      <w:r w:rsidRPr="00D1079D">
        <w:rPr>
          <w:rFonts w:eastAsia="Times New Roman" w:cs="Times New Roman"/>
          <w:color w:val="auto"/>
          <w:szCs w:val="22"/>
        </w:rPr>
        <w:t xml:space="preserve">United States, 1920. (NARA microfilm publication T625, 2076 rolls). </w:t>
      </w:r>
      <w:proofErr w:type="gramStart"/>
      <w:r w:rsidRPr="00D1079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1079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1079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D1079D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D1079D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D1079D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D1079D" w:rsidRPr="00D1079D" w:rsidRDefault="00D1079D" w:rsidP="00D107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1079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817E31">
          <w:rPr>
            <w:rStyle w:val="Hyperlink"/>
            <w:rFonts w:cs="Times New Roman"/>
            <w:szCs w:val="22"/>
          </w:rPr>
          <w:t>http://search.ancestry.com/cgi-bin/sse.dll?db=1920usfedcen&amp;indiv=try&amp;h=56788609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1079D" w:rsidRDefault="00D1079D" w:rsidP="00D107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1079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817E31">
          <w:rPr>
            <w:rStyle w:val="Hyperlink"/>
            <w:rFonts w:cs="Times New Roman"/>
            <w:szCs w:val="22"/>
          </w:rPr>
          <w:t>https://www.ancestry.com/interactive/6061/4300917_00878?pid=56788609&amp;backurl=http://search.ancestry.com/cgi-bin/sse.dll?db%3D1920usfedcen%26indiv%3Dtry%26h%3D56788609&amp;treeid=&amp;personid=&amp;hintid=&amp;usePUB=true&amp;usePUBJs=true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1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E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B7AE5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31A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86FA4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79D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2F2E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10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1079D"/>
    <w:rPr>
      <w:color w:val="0000FF"/>
      <w:u w:val="single"/>
    </w:rPr>
  </w:style>
  <w:style w:type="character" w:customStyle="1" w:styleId="srchhit">
    <w:name w:val="srchhit"/>
    <w:basedOn w:val="DefaultParagraphFont"/>
    <w:rsid w:val="00D1079D"/>
  </w:style>
  <w:style w:type="paragraph" w:styleId="NormalWeb">
    <w:name w:val="Normal (Web)"/>
    <w:basedOn w:val="Normal"/>
    <w:uiPriority w:val="99"/>
    <w:semiHidden/>
    <w:unhideWhenUsed/>
    <w:rsid w:val="00D10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10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10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1079D"/>
    <w:rPr>
      <w:color w:val="0000FF"/>
      <w:u w:val="single"/>
    </w:rPr>
  </w:style>
  <w:style w:type="character" w:customStyle="1" w:styleId="srchhit">
    <w:name w:val="srchhit"/>
    <w:basedOn w:val="DefaultParagraphFont"/>
    <w:rsid w:val="00D1079D"/>
  </w:style>
  <w:style w:type="paragraph" w:styleId="NormalWeb">
    <w:name w:val="Normal (Web)"/>
    <w:basedOn w:val="Normal"/>
    <w:uiPriority w:val="99"/>
    <w:semiHidden/>
    <w:unhideWhenUsed/>
    <w:rsid w:val="00D10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1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5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838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56788611&amp;indivrecord=1" TargetMode="External"/><Relationship Id="rId13" Type="http://schemas.openxmlformats.org/officeDocument/2006/relationships/hyperlink" Target="https://www.ancestry.com/interactive/6061/4300917_00878?pid=56788609&amp;backurl=http://search.ancestry.com/cgi-bin/sse.dll?db%3D1920usfedcen%26indiv%3Dtry%26h%3D5678860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56788610&amp;indivrecord=1" TargetMode="External"/><Relationship Id="rId12" Type="http://schemas.openxmlformats.org/officeDocument/2006/relationships/hyperlink" Target="http://search.ancestry.com/cgi-bin/sse.dll?db=1920usfedcen&amp;indiv=try&amp;h=567886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56788609&amp;indivrecord=1" TargetMode="External"/><Relationship Id="rId11" Type="http://schemas.openxmlformats.org/officeDocument/2006/relationships/hyperlink" Target="http://www.archives.gov/publications/microfilm-catalogs/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20usfedcen&amp;indiv=try&amp;h=5678861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5678861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2017-05-02T17:05:00Z</dcterms:created>
  <dcterms:modified xsi:type="dcterms:W3CDTF">2017-05-02T17:25:00Z</dcterms:modified>
</cp:coreProperties>
</file>