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06" w:rsidRPr="00E92806" w:rsidRDefault="00E92806" w:rsidP="00E92806">
      <w:pPr>
        <w:spacing w:line="240" w:lineRule="auto"/>
        <w:jc w:val="left"/>
        <w:outlineLvl w:val="1"/>
        <w:rPr>
          <w:rFonts w:eastAsia="Times New Roman" w:cs="Times New Roman"/>
          <w:b/>
          <w:bCs/>
          <w:color w:val="auto"/>
          <w:kern w:val="36"/>
          <w:szCs w:val="22"/>
        </w:rPr>
      </w:pPr>
      <w:hyperlink r:id="rId6" w:tooltip="1910 United States Federal Census" w:history="1">
        <w:r w:rsidRPr="00E92806">
          <w:rPr>
            <w:rFonts w:eastAsia="Times New Roman" w:cs="Times New Roman"/>
            <w:b/>
            <w:bCs/>
            <w:color w:val="auto"/>
            <w:kern w:val="36"/>
            <w:szCs w:val="22"/>
          </w:rPr>
          <w:t>1910 United States Federal Census</w:t>
        </w:r>
      </w:hyperlink>
    </w:p>
    <w:tbl>
      <w:tblPr>
        <w:tblW w:w="9570" w:type="dxa"/>
        <w:tblCellMar>
          <w:top w:w="15" w:type="dxa"/>
          <w:left w:w="15" w:type="dxa"/>
          <w:bottom w:w="15" w:type="dxa"/>
          <w:right w:w="15" w:type="dxa"/>
        </w:tblCellMar>
        <w:tblLook w:val="04A0" w:firstRow="1" w:lastRow="0" w:firstColumn="1" w:lastColumn="0" w:noHBand="0" w:noVBand="1"/>
      </w:tblPr>
      <w:tblGrid>
        <w:gridCol w:w="2700"/>
        <w:gridCol w:w="6870"/>
      </w:tblGrid>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b/>
                <w:color w:val="FF0000"/>
                <w:szCs w:val="22"/>
              </w:rPr>
            </w:pPr>
            <w:r>
              <w:rPr>
                <w:rFonts w:eastAsia="Times New Roman" w:cs="Times New Roman"/>
                <w:color w:val="auto"/>
                <w:szCs w:val="22"/>
              </w:rPr>
              <w:t xml:space="preserve">19 </w:t>
            </w:r>
            <w:r w:rsidRPr="00E92806">
              <w:rPr>
                <w:rFonts w:eastAsia="Times New Roman" w:cs="Times New Roman"/>
                <w:color w:val="auto"/>
                <w:szCs w:val="22"/>
              </w:rPr>
              <w:t>Judd C Woods</w:t>
            </w:r>
            <w:r>
              <w:rPr>
                <w:rFonts w:eastAsia="Times New Roman" w:cs="Times New Roman"/>
                <w:color w:val="auto"/>
                <w:szCs w:val="22"/>
              </w:rPr>
              <w:t xml:space="preserve">   </w:t>
            </w:r>
            <w:r>
              <w:rPr>
                <w:rFonts w:eastAsia="Times New Roman" w:cs="Times New Roman"/>
                <w:b/>
                <w:color w:val="FF0000"/>
                <w:szCs w:val="22"/>
              </w:rPr>
              <w:t>[82508] Ref #3758</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Age in 1910:</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40</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abt 1870</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Illinois</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Home in 1910:</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Otter Creek, Kiowa, Oklahoma</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White</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Male</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Head</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Married</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Spouse's Name: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Jennie L Woods</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Pennsylvania</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Pennsylvania</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Native Tongue: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English</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Teacher</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Industry:</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Rural Dis't</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Employer, Employee or Other:</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Own Account</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Yes</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Yes</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Years Married:</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4</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Number of Children Born:</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0</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Number of Children Living:</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0</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Out of Work:</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W</w:t>
            </w:r>
          </w:p>
        </w:tc>
      </w:tr>
      <w:tr w:rsidR="00E92806" w:rsidRPr="00E92806" w:rsidTr="00E92806">
        <w:tc>
          <w:tcPr>
            <w:tcW w:w="3000" w:type="dxa"/>
            <w:tcMar>
              <w:top w:w="45" w:type="dxa"/>
              <w:left w:w="120" w:type="dxa"/>
              <w:bottom w:w="45"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Neighbors:</w:t>
            </w:r>
          </w:p>
        </w:tc>
        <w:tc>
          <w:tcPr>
            <w:tcW w:w="657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hyperlink r:id="rId7" w:history="1">
              <w:r w:rsidRPr="00E92806">
                <w:rPr>
                  <w:rFonts w:eastAsia="Times New Roman" w:cs="Times New Roman"/>
                  <w:color w:val="auto"/>
                  <w:szCs w:val="22"/>
                </w:rPr>
                <w:t>View others on page</w:t>
              </w:r>
            </w:hyperlink>
          </w:p>
        </w:tc>
      </w:tr>
      <w:tr w:rsidR="00E92806" w:rsidRPr="00E92806" w:rsidTr="00E92806">
        <w:tc>
          <w:tcPr>
            <w:tcW w:w="3000" w:type="dxa"/>
            <w:tcMar>
              <w:top w:w="45" w:type="dxa"/>
              <w:left w:w="120" w:type="dxa"/>
              <w:bottom w:w="45" w:type="dxa"/>
              <w:right w:w="120" w:type="dxa"/>
            </w:tcMa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630" w:type="dxa"/>
              <w:tblCellMar>
                <w:top w:w="15" w:type="dxa"/>
                <w:left w:w="15" w:type="dxa"/>
                <w:bottom w:w="15" w:type="dxa"/>
                <w:right w:w="15" w:type="dxa"/>
              </w:tblCellMar>
              <w:tblLook w:val="04A0" w:firstRow="1" w:lastRow="0" w:firstColumn="1" w:lastColumn="0" w:noHBand="0" w:noVBand="1"/>
            </w:tblPr>
            <w:tblGrid>
              <w:gridCol w:w="4110"/>
              <w:gridCol w:w="2520"/>
            </w:tblGrid>
            <w:tr w:rsidR="00E92806" w:rsidRPr="00E92806" w:rsidTr="00E92806">
              <w:trPr>
                <w:tblHeader/>
              </w:trPr>
              <w:tc>
                <w:tcPr>
                  <w:tcW w:w="4110" w:type="dxa"/>
                  <w:tcBorders>
                    <w:bottom w:val="single" w:sz="12" w:space="0" w:color="9E9A91"/>
                  </w:tcBorders>
                  <w:tcMar>
                    <w:top w:w="45" w:type="dxa"/>
                    <w:left w:w="120" w:type="dxa"/>
                    <w:bottom w:w="45" w:type="dxa"/>
                    <w:right w:w="120" w:type="dxa"/>
                  </w:tcMar>
                  <w:hideMark/>
                </w:tcPr>
                <w:p w:rsidR="00E92806" w:rsidRPr="00E92806" w:rsidRDefault="00E92806" w:rsidP="00E92806">
                  <w:pPr>
                    <w:spacing w:after="0" w:line="240" w:lineRule="auto"/>
                    <w:jc w:val="left"/>
                    <w:rPr>
                      <w:rFonts w:eastAsia="Times New Roman" w:cs="Times New Roman"/>
                      <w:b/>
                      <w:bCs/>
                      <w:color w:val="auto"/>
                      <w:szCs w:val="22"/>
                    </w:rPr>
                  </w:pPr>
                  <w:r w:rsidRPr="00E92806">
                    <w:rPr>
                      <w:rFonts w:eastAsia="Times New Roman" w:cs="Times New Roman"/>
                      <w:b/>
                      <w:bCs/>
                      <w:color w:val="auto"/>
                      <w:szCs w:val="22"/>
                    </w:rPr>
                    <w:t>Name</w:t>
                  </w:r>
                </w:p>
              </w:tc>
              <w:tc>
                <w:tcPr>
                  <w:tcW w:w="2520" w:type="dxa"/>
                  <w:tcBorders>
                    <w:bottom w:val="single" w:sz="12" w:space="0" w:color="9E9A91"/>
                  </w:tcBorders>
                  <w:tcMar>
                    <w:top w:w="45" w:type="dxa"/>
                    <w:left w:w="120" w:type="dxa"/>
                    <w:bottom w:w="45" w:type="dxa"/>
                    <w:right w:w="120" w:type="dxa"/>
                  </w:tcMar>
                  <w:hideMark/>
                </w:tcPr>
                <w:p w:rsidR="00E92806" w:rsidRPr="00E92806" w:rsidRDefault="00E92806" w:rsidP="00E92806">
                  <w:pPr>
                    <w:spacing w:after="0" w:line="240" w:lineRule="auto"/>
                    <w:jc w:val="left"/>
                    <w:rPr>
                      <w:rFonts w:eastAsia="Times New Roman" w:cs="Times New Roman"/>
                      <w:b/>
                      <w:bCs/>
                      <w:color w:val="auto"/>
                      <w:szCs w:val="22"/>
                    </w:rPr>
                  </w:pPr>
                  <w:r w:rsidRPr="00E92806">
                    <w:rPr>
                      <w:rFonts w:eastAsia="Times New Roman" w:cs="Times New Roman"/>
                      <w:b/>
                      <w:bCs/>
                      <w:color w:val="auto"/>
                      <w:szCs w:val="22"/>
                    </w:rPr>
                    <w:t>Age</w:t>
                  </w:r>
                </w:p>
              </w:tc>
            </w:tr>
            <w:tr w:rsidR="00E92806" w:rsidRPr="00E92806" w:rsidTr="00E92806">
              <w:tc>
                <w:tcPr>
                  <w:tcW w:w="411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Pr>
                      <w:rFonts w:eastAsia="Times New Roman" w:cs="Times New Roman"/>
                      <w:color w:val="auto"/>
                      <w:szCs w:val="22"/>
                    </w:rPr>
                    <w:t xml:space="preserve">19 </w:t>
                  </w:r>
                  <w:hyperlink r:id="rId8" w:tooltip="View Record" w:history="1">
                    <w:r w:rsidRPr="00E92806">
                      <w:rPr>
                        <w:rFonts w:eastAsia="Times New Roman" w:cs="Times New Roman"/>
                        <w:color w:val="auto"/>
                        <w:szCs w:val="22"/>
                      </w:rPr>
                      <w:t>Judd C Woods</w:t>
                    </w:r>
                  </w:hyperlink>
                  <w:r>
                    <w:rPr>
                      <w:rFonts w:eastAsia="Times New Roman" w:cs="Times New Roman"/>
                      <w:color w:val="auto"/>
                      <w:szCs w:val="22"/>
                    </w:rPr>
                    <w:t xml:space="preserve">   </w:t>
                  </w:r>
                  <w:r>
                    <w:rPr>
                      <w:rFonts w:eastAsia="Times New Roman" w:cs="Times New Roman"/>
                      <w:b/>
                      <w:color w:val="FF0000"/>
                      <w:szCs w:val="22"/>
                    </w:rPr>
                    <w:t>[82508]</w:t>
                  </w:r>
                </w:p>
              </w:tc>
              <w:tc>
                <w:tcPr>
                  <w:tcW w:w="252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40</w:t>
                  </w:r>
                  <w:r>
                    <w:rPr>
                      <w:rFonts w:eastAsia="Times New Roman" w:cs="Times New Roman"/>
                      <w:color w:val="auto"/>
                      <w:szCs w:val="22"/>
                    </w:rPr>
                    <w:t xml:space="preserve"> [1870 IL PA PA]</w:t>
                  </w:r>
                </w:p>
              </w:tc>
            </w:tr>
            <w:tr w:rsidR="00E92806" w:rsidRPr="00E92806" w:rsidTr="00E92806">
              <w:tc>
                <w:tcPr>
                  <w:tcW w:w="411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Pr>
                      <w:rFonts w:eastAsia="Times New Roman" w:cs="Times New Roman"/>
                      <w:color w:val="auto"/>
                      <w:szCs w:val="22"/>
                    </w:rPr>
                    <w:t xml:space="preserve">20 </w:t>
                  </w:r>
                  <w:hyperlink r:id="rId9" w:tooltip="View Record" w:history="1">
                    <w:r w:rsidRPr="00E92806">
                      <w:rPr>
                        <w:rFonts w:eastAsia="Times New Roman" w:cs="Times New Roman"/>
                        <w:color w:val="auto"/>
                        <w:szCs w:val="22"/>
                      </w:rPr>
                      <w:t>Jennie L Woods</w:t>
                    </w:r>
                  </w:hyperlink>
                  <w:r>
                    <w:rPr>
                      <w:rFonts w:eastAsia="Times New Roman" w:cs="Times New Roman"/>
                      <w:color w:val="auto"/>
                      <w:szCs w:val="22"/>
                    </w:rPr>
                    <w:t xml:space="preserve">   </w:t>
                  </w:r>
                  <w:r>
                    <w:rPr>
                      <w:rFonts w:eastAsia="Times New Roman" w:cs="Times New Roman"/>
                      <w:b/>
                      <w:color w:val="FF0000"/>
                      <w:szCs w:val="22"/>
                    </w:rPr>
                    <w:t>[82508]</w:t>
                  </w:r>
                </w:p>
              </w:tc>
              <w:tc>
                <w:tcPr>
                  <w:tcW w:w="252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36</w:t>
                  </w:r>
                  <w:r>
                    <w:rPr>
                      <w:rFonts w:eastAsia="Times New Roman" w:cs="Times New Roman"/>
                      <w:color w:val="auto"/>
                      <w:szCs w:val="22"/>
                    </w:rPr>
                    <w:t xml:space="preserve"> [1874 MO VA MO]</w:t>
                  </w:r>
                </w:p>
              </w:tc>
            </w:tr>
            <w:tr w:rsidR="00E92806" w:rsidRPr="00E92806" w:rsidTr="00E92806">
              <w:tc>
                <w:tcPr>
                  <w:tcW w:w="411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Pr>
                      <w:rFonts w:eastAsia="Times New Roman" w:cs="Times New Roman"/>
                      <w:color w:val="auto"/>
                      <w:szCs w:val="22"/>
                    </w:rPr>
                    <w:t xml:space="preserve">21 </w:t>
                  </w:r>
                  <w:hyperlink r:id="rId10" w:tooltip="View Record" w:history="1">
                    <w:r w:rsidRPr="00E92806">
                      <w:rPr>
                        <w:rFonts w:eastAsia="Times New Roman" w:cs="Times New Roman"/>
                        <w:color w:val="auto"/>
                        <w:szCs w:val="22"/>
                      </w:rPr>
                      <w:t>Peter P Stewart</w:t>
                    </w:r>
                  </w:hyperlink>
                  <w:r>
                    <w:rPr>
                      <w:rFonts w:eastAsia="Times New Roman" w:cs="Times New Roman"/>
                      <w:color w:val="auto"/>
                      <w:szCs w:val="22"/>
                    </w:rPr>
                    <w:t xml:space="preserve">   </w:t>
                  </w:r>
                  <w:r>
                    <w:rPr>
                      <w:rFonts w:eastAsia="Times New Roman" w:cs="Times New Roman"/>
                      <w:b/>
                      <w:color w:val="FF0000"/>
                      <w:szCs w:val="22"/>
                    </w:rPr>
                    <w:t>[82508]</w:t>
                  </w:r>
                </w:p>
              </w:tc>
              <w:tc>
                <w:tcPr>
                  <w:tcW w:w="252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85</w:t>
                  </w:r>
                  <w:r>
                    <w:rPr>
                      <w:rFonts w:eastAsia="Times New Roman" w:cs="Times New Roman"/>
                      <w:color w:val="auto"/>
                      <w:szCs w:val="22"/>
                    </w:rPr>
                    <w:t xml:space="preserve"> [1825 VA VA VA]</w:t>
                  </w:r>
                </w:p>
              </w:tc>
            </w:tr>
            <w:tr w:rsidR="00E92806" w:rsidRPr="00E92806" w:rsidTr="00E92806">
              <w:tc>
                <w:tcPr>
                  <w:tcW w:w="411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Pr>
                      <w:rFonts w:eastAsia="Times New Roman" w:cs="Times New Roman"/>
                      <w:color w:val="auto"/>
                      <w:szCs w:val="22"/>
                    </w:rPr>
                    <w:t xml:space="preserve">22 </w:t>
                  </w:r>
                  <w:hyperlink r:id="rId11" w:tooltip="View Record" w:history="1">
                    <w:r w:rsidRPr="00E92806">
                      <w:rPr>
                        <w:rFonts w:eastAsia="Times New Roman" w:cs="Times New Roman"/>
                        <w:color w:val="auto"/>
                        <w:szCs w:val="22"/>
                      </w:rPr>
                      <w:t>Kate M Stewart</w:t>
                    </w:r>
                  </w:hyperlink>
                  <w:r>
                    <w:rPr>
                      <w:rFonts w:eastAsia="Times New Roman" w:cs="Times New Roman"/>
                      <w:color w:val="auto"/>
                      <w:szCs w:val="22"/>
                    </w:rPr>
                    <w:t xml:space="preserve">   </w:t>
                  </w:r>
                  <w:r>
                    <w:rPr>
                      <w:rFonts w:eastAsia="Times New Roman" w:cs="Times New Roman"/>
                      <w:b/>
                      <w:color w:val="FF0000"/>
                      <w:szCs w:val="22"/>
                    </w:rPr>
                    <w:t>[82508]</w:t>
                  </w:r>
                </w:p>
              </w:tc>
              <w:tc>
                <w:tcPr>
                  <w:tcW w:w="252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58</w:t>
                  </w:r>
                  <w:r>
                    <w:rPr>
                      <w:rFonts w:eastAsia="Times New Roman" w:cs="Times New Roman"/>
                      <w:color w:val="auto"/>
                      <w:szCs w:val="22"/>
                    </w:rPr>
                    <w:t xml:space="preserve"> [1852 MO VA MO]</w:t>
                  </w:r>
                </w:p>
              </w:tc>
            </w:tr>
            <w:tr w:rsidR="00E92806" w:rsidRPr="00E92806" w:rsidTr="00E92806">
              <w:tc>
                <w:tcPr>
                  <w:tcW w:w="411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Pr>
                      <w:rFonts w:eastAsia="Times New Roman" w:cs="Times New Roman"/>
                      <w:color w:val="auto"/>
                      <w:szCs w:val="22"/>
                    </w:rPr>
                    <w:t xml:space="preserve">23 </w:t>
                  </w:r>
                  <w:hyperlink r:id="rId12" w:tooltip="View Record" w:history="1">
                    <w:r w:rsidRPr="00E92806">
                      <w:rPr>
                        <w:rFonts w:eastAsia="Times New Roman" w:cs="Times New Roman"/>
                        <w:color w:val="auto"/>
                        <w:szCs w:val="22"/>
                      </w:rPr>
                      <w:t>Grady W Smith</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Unknown</w:t>
                  </w:r>
                  <w:r>
                    <w:rPr>
                      <w:rFonts w:eastAsia="Times New Roman" w:cs="Times New Roman"/>
                      <w:b/>
                      <w:color w:val="FF0000"/>
                      <w:szCs w:val="22"/>
                    </w:rPr>
                    <w:t>]</w:t>
                  </w:r>
                </w:p>
              </w:tc>
              <w:tc>
                <w:tcPr>
                  <w:tcW w:w="2520" w:type="dxa"/>
                  <w:tcMar>
                    <w:top w:w="30" w:type="dxa"/>
                    <w:left w:w="120" w:type="dxa"/>
                    <w:bottom w:w="30" w:type="dxa"/>
                    <w:right w:w="120" w:type="dxa"/>
                  </w:tcMar>
                  <w:vAlign w:val="center"/>
                  <w:hideMark/>
                </w:tcPr>
                <w:p w:rsidR="00E92806" w:rsidRPr="00E92806" w:rsidRDefault="00E92806" w:rsidP="00E92806">
                  <w:pPr>
                    <w:spacing w:after="0" w:line="240" w:lineRule="auto"/>
                    <w:jc w:val="left"/>
                    <w:rPr>
                      <w:rFonts w:eastAsia="Times New Roman" w:cs="Times New Roman"/>
                      <w:color w:val="auto"/>
                      <w:szCs w:val="22"/>
                    </w:rPr>
                  </w:pPr>
                  <w:r w:rsidRPr="00E92806">
                    <w:rPr>
                      <w:rFonts w:eastAsia="Times New Roman" w:cs="Times New Roman"/>
                      <w:color w:val="auto"/>
                      <w:szCs w:val="22"/>
                    </w:rPr>
                    <w:t>14</w:t>
                  </w:r>
                  <w:r>
                    <w:rPr>
                      <w:rFonts w:eastAsia="Times New Roman" w:cs="Times New Roman"/>
                      <w:color w:val="auto"/>
                      <w:szCs w:val="22"/>
                    </w:rPr>
                    <w:t xml:space="preserve"> [1896 PK MS KS]</w:t>
                  </w:r>
                  <w:bookmarkStart w:id="0" w:name="_GoBack"/>
                  <w:bookmarkEnd w:id="0"/>
                </w:p>
              </w:tc>
            </w:tr>
          </w:tbl>
          <w:p w:rsidR="00E92806" w:rsidRPr="00E92806" w:rsidRDefault="00E92806" w:rsidP="00E92806">
            <w:pPr>
              <w:spacing w:after="0" w:line="240" w:lineRule="auto"/>
              <w:jc w:val="left"/>
              <w:rPr>
                <w:rFonts w:eastAsia="Times New Roman" w:cs="Times New Roman"/>
                <w:color w:val="auto"/>
                <w:szCs w:val="22"/>
              </w:rPr>
            </w:pPr>
          </w:p>
        </w:tc>
      </w:tr>
    </w:tbl>
    <w:p w:rsidR="00E92806" w:rsidRPr="00E92806" w:rsidRDefault="00E92806" w:rsidP="00E92806">
      <w:pPr>
        <w:spacing w:before="120" w:after="0" w:line="240" w:lineRule="auto"/>
        <w:jc w:val="left"/>
        <w:outlineLvl w:val="3"/>
        <w:rPr>
          <w:rFonts w:eastAsia="Times New Roman" w:cs="Times New Roman"/>
          <w:color w:val="auto"/>
          <w:szCs w:val="22"/>
        </w:rPr>
      </w:pPr>
      <w:r w:rsidRPr="00E92806">
        <w:rPr>
          <w:rFonts w:eastAsia="Times New Roman" w:cs="Times New Roman"/>
          <w:color w:val="auto"/>
          <w:szCs w:val="22"/>
        </w:rPr>
        <w:t>Source Citation</w:t>
      </w:r>
      <w:r>
        <w:rPr>
          <w:rFonts w:eastAsia="Times New Roman" w:cs="Times New Roman"/>
          <w:color w:val="auto"/>
          <w:szCs w:val="22"/>
        </w:rPr>
        <w:t xml:space="preserve">: </w:t>
      </w:r>
      <w:r w:rsidRPr="00E92806">
        <w:rPr>
          <w:rFonts w:eastAsia="Times New Roman" w:cs="Times New Roman"/>
          <w:color w:val="auto"/>
          <w:szCs w:val="22"/>
        </w:rPr>
        <w:t>Year: </w:t>
      </w:r>
      <w:r w:rsidRPr="00E92806">
        <w:rPr>
          <w:rFonts w:eastAsia="Times New Roman" w:cs="Times New Roman"/>
          <w:i/>
          <w:iCs/>
          <w:color w:val="auto"/>
          <w:szCs w:val="22"/>
        </w:rPr>
        <w:t>1910</w:t>
      </w:r>
      <w:r w:rsidRPr="00E92806">
        <w:rPr>
          <w:rFonts w:eastAsia="Times New Roman" w:cs="Times New Roman"/>
          <w:color w:val="auto"/>
          <w:szCs w:val="22"/>
        </w:rPr>
        <w:t>; Census Place: </w:t>
      </w:r>
      <w:r w:rsidRPr="00E92806">
        <w:rPr>
          <w:rFonts w:eastAsia="Times New Roman" w:cs="Times New Roman"/>
          <w:i/>
          <w:iCs/>
          <w:color w:val="auto"/>
          <w:szCs w:val="22"/>
        </w:rPr>
        <w:t>Otter Creek, Kiowa, Oklahoma</w:t>
      </w:r>
      <w:r w:rsidRPr="00E92806">
        <w:rPr>
          <w:rFonts w:eastAsia="Times New Roman" w:cs="Times New Roman"/>
          <w:color w:val="auto"/>
          <w:szCs w:val="22"/>
        </w:rPr>
        <w:t>; Roll: </w:t>
      </w:r>
      <w:r w:rsidRPr="00E92806">
        <w:rPr>
          <w:rFonts w:eastAsia="Times New Roman" w:cs="Times New Roman"/>
          <w:i/>
          <w:iCs/>
          <w:color w:val="auto"/>
          <w:szCs w:val="22"/>
        </w:rPr>
        <w:t>T624_1257</w:t>
      </w:r>
      <w:r w:rsidRPr="00E92806">
        <w:rPr>
          <w:rFonts w:eastAsia="Times New Roman" w:cs="Times New Roman"/>
          <w:color w:val="auto"/>
          <w:szCs w:val="22"/>
        </w:rPr>
        <w:t>; Page: </w:t>
      </w:r>
      <w:r w:rsidRPr="00E92806">
        <w:rPr>
          <w:rFonts w:eastAsia="Times New Roman" w:cs="Times New Roman"/>
          <w:i/>
          <w:iCs/>
          <w:color w:val="auto"/>
          <w:szCs w:val="22"/>
        </w:rPr>
        <w:t>3A</w:t>
      </w:r>
      <w:r w:rsidRPr="00E92806">
        <w:rPr>
          <w:rFonts w:eastAsia="Times New Roman" w:cs="Times New Roman"/>
          <w:color w:val="auto"/>
          <w:szCs w:val="22"/>
        </w:rPr>
        <w:t>; Enumeration District: </w:t>
      </w:r>
      <w:r w:rsidRPr="00E92806">
        <w:rPr>
          <w:rFonts w:eastAsia="Times New Roman" w:cs="Times New Roman"/>
          <w:i/>
          <w:iCs/>
          <w:color w:val="auto"/>
          <w:szCs w:val="22"/>
        </w:rPr>
        <w:t>0180</w:t>
      </w:r>
      <w:r w:rsidRPr="00E92806">
        <w:rPr>
          <w:rFonts w:eastAsia="Times New Roman" w:cs="Times New Roman"/>
          <w:color w:val="auto"/>
          <w:szCs w:val="22"/>
        </w:rPr>
        <w:t>; FHL microfilm: </w:t>
      </w:r>
      <w:r w:rsidRPr="00E92806">
        <w:rPr>
          <w:rFonts w:eastAsia="Times New Roman" w:cs="Times New Roman"/>
          <w:i/>
          <w:iCs/>
          <w:color w:val="auto"/>
          <w:szCs w:val="22"/>
        </w:rPr>
        <w:t>1375270</w:t>
      </w:r>
    </w:p>
    <w:p w:rsidR="00E92806" w:rsidRPr="00E92806" w:rsidRDefault="00E92806" w:rsidP="00E92806">
      <w:pPr>
        <w:spacing w:before="120" w:after="0" w:line="240" w:lineRule="auto"/>
        <w:jc w:val="left"/>
        <w:outlineLvl w:val="3"/>
        <w:rPr>
          <w:rFonts w:eastAsia="Times New Roman" w:cs="Times New Roman"/>
          <w:color w:val="auto"/>
          <w:szCs w:val="22"/>
        </w:rPr>
      </w:pPr>
      <w:r w:rsidRPr="00E92806">
        <w:rPr>
          <w:rFonts w:eastAsia="Times New Roman" w:cs="Times New Roman"/>
          <w:color w:val="auto"/>
          <w:szCs w:val="22"/>
        </w:rPr>
        <w:t>Source Information</w:t>
      </w:r>
      <w:r>
        <w:rPr>
          <w:rFonts w:eastAsia="Times New Roman" w:cs="Times New Roman"/>
          <w:color w:val="auto"/>
          <w:szCs w:val="22"/>
        </w:rPr>
        <w:t xml:space="preserve">: </w:t>
      </w:r>
      <w:r w:rsidRPr="00E92806">
        <w:rPr>
          <w:rFonts w:eastAsia="Times New Roman" w:cs="Times New Roman"/>
          <w:color w:val="auto"/>
          <w:szCs w:val="22"/>
        </w:rPr>
        <w:t>Ancestry.com. </w:t>
      </w:r>
      <w:r w:rsidRPr="00E92806">
        <w:rPr>
          <w:rFonts w:eastAsia="Times New Roman" w:cs="Times New Roman"/>
          <w:i/>
          <w:iCs/>
          <w:color w:val="auto"/>
          <w:szCs w:val="22"/>
        </w:rPr>
        <w:t>1910 United States Federal Census</w:t>
      </w:r>
      <w:r w:rsidRPr="00E92806">
        <w:rPr>
          <w:rFonts w:eastAsia="Times New Roman" w:cs="Times New Roman"/>
          <w:color w:val="auto"/>
          <w:szCs w:val="22"/>
        </w:rPr>
        <w:t> [database on-line]. Provo, UT, USA: Ancestry.com Operations Inc, 2006.</w:t>
      </w:r>
    </w:p>
    <w:p w:rsidR="00E92806" w:rsidRPr="00E92806" w:rsidRDefault="00E92806" w:rsidP="00E92806">
      <w:pPr>
        <w:spacing w:before="120" w:after="0" w:line="240" w:lineRule="auto"/>
        <w:jc w:val="left"/>
        <w:rPr>
          <w:rFonts w:eastAsia="Times New Roman" w:cs="Times New Roman"/>
          <w:color w:val="auto"/>
          <w:szCs w:val="22"/>
        </w:rPr>
      </w:pPr>
      <w:r w:rsidRPr="00E92806">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3" w:tgtFrame="_blank" w:history="1">
        <w:r w:rsidRPr="00E92806">
          <w:rPr>
            <w:rFonts w:eastAsia="Times New Roman" w:cs="Times New Roman"/>
            <w:color w:val="auto"/>
            <w:szCs w:val="22"/>
            <w:u w:val="single"/>
          </w:rPr>
          <w:t>NARA</w:t>
        </w:r>
      </w:hyperlink>
      <w:r w:rsidRPr="00E92806">
        <w:rPr>
          <w:rFonts w:eastAsia="Times New Roman" w:cs="Times New Roman"/>
          <w:color w:val="auto"/>
          <w:szCs w:val="22"/>
        </w:rPr>
        <w:t>.</w:t>
      </w:r>
    </w:p>
    <w:p w:rsidR="00E92806" w:rsidRPr="00E92806" w:rsidRDefault="00E92806" w:rsidP="00E92806">
      <w:pPr>
        <w:spacing w:before="120" w:after="0" w:line="240" w:lineRule="auto"/>
        <w:jc w:val="left"/>
        <w:rPr>
          <w:rFonts w:cs="Times New Roman"/>
          <w:color w:val="auto"/>
          <w:szCs w:val="22"/>
        </w:rPr>
      </w:pPr>
      <w:r w:rsidRPr="00E92806">
        <w:rPr>
          <w:rFonts w:cs="Times New Roman"/>
          <w:color w:val="auto"/>
          <w:szCs w:val="22"/>
        </w:rPr>
        <w:lastRenderedPageBreak/>
        <w:t>Info: http://search.ancestry.com/cgi-bin/sse.dll?db=1910USCenIndex&amp;indiv=try&amp;h=22939711</w:t>
      </w:r>
    </w:p>
    <w:p w:rsidR="007B6442" w:rsidRPr="00E92806" w:rsidRDefault="00E92806" w:rsidP="00E92806">
      <w:pPr>
        <w:spacing w:before="120" w:after="0" w:line="240" w:lineRule="auto"/>
        <w:jc w:val="left"/>
        <w:rPr>
          <w:rFonts w:cs="Times New Roman"/>
          <w:color w:val="auto"/>
          <w:szCs w:val="22"/>
        </w:rPr>
      </w:pPr>
      <w:r w:rsidRPr="00E92806">
        <w:rPr>
          <w:rFonts w:cs="Times New Roman"/>
          <w:color w:val="auto"/>
          <w:szCs w:val="22"/>
        </w:rPr>
        <w:t>Image: https://www.ancestry.com/interactive/7884/4449953_00788?pid=22939711&amp;backurl=http://search.ancestry.com/cgi-bin/sse.dll?db%3D1910USCenIndex%26indiv%3Dtry%26h%3D22939711&amp;treeid=&amp;personid=&amp;hintid=&amp;usePUB=true&amp;usePUBJs=true</w:t>
      </w:r>
    </w:p>
    <w:sectPr w:rsidR="007B6442" w:rsidRPr="00E9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0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87A0D"/>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806"/>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E92806"/>
    <w:pPr>
      <w:spacing w:before="100" w:beforeAutospacing="1" w:after="100" w:afterAutospacing="1" w:line="240" w:lineRule="auto"/>
      <w:jc w:val="left"/>
    </w:pPr>
    <w:rPr>
      <w:rFonts w:eastAsia="Times New Roman" w:cs="Times New Roman"/>
      <w:color w:val="auto"/>
      <w:sz w:val="24"/>
    </w:rPr>
  </w:style>
  <w:style w:type="character" w:customStyle="1" w:styleId="titlesubtext">
    <w:name w:val="titlesubtext"/>
    <w:basedOn w:val="DefaultParagraphFont"/>
    <w:rsid w:val="00E92806"/>
  </w:style>
  <w:style w:type="character" w:styleId="Hyperlink">
    <w:name w:val="Hyperlink"/>
    <w:basedOn w:val="DefaultParagraphFont"/>
    <w:uiPriority w:val="99"/>
    <w:semiHidden/>
    <w:unhideWhenUsed/>
    <w:rsid w:val="00E92806"/>
    <w:rPr>
      <w:color w:val="0000FF"/>
      <w:u w:val="single"/>
    </w:rPr>
  </w:style>
  <w:style w:type="character" w:customStyle="1" w:styleId="srchhit">
    <w:name w:val="srchhit"/>
    <w:basedOn w:val="DefaultParagraphFont"/>
    <w:rsid w:val="00E92806"/>
  </w:style>
  <w:style w:type="paragraph" w:styleId="NormalWeb">
    <w:name w:val="Normal (Web)"/>
    <w:basedOn w:val="Normal"/>
    <w:uiPriority w:val="99"/>
    <w:semiHidden/>
    <w:unhideWhenUsed/>
    <w:rsid w:val="00E92806"/>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E92806"/>
    <w:pPr>
      <w:spacing w:before="100" w:beforeAutospacing="1" w:after="100" w:afterAutospacing="1" w:line="240" w:lineRule="auto"/>
      <w:jc w:val="left"/>
    </w:pPr>
    <w:rPr>
      <w:rFonts w:eastAsia="Times New Roman" w:cs="Times New Roman"/>
      <w:color w:val="auto"/>
      <w:sz w:val="24"/>
    </w:rPr>
  </w:style>
  <w:style w:type="character" w:customStyle="1" w:styleId="titlesubtext">
    <w:name w:val="titlesubtext"/>
    <w:basedOn w:val="DefaultParagraphFont"/>
    <w:rsid w:val="00E92806"/>
  </w:style>
  <w:style w:type="character" w:styleId="Hyperlink">
    <w:name w:val="Hyperlink"/>
    <w:basedOn w:val="DefaultParagraphFont"/>
    <w:uiPriority w:val="99"/>
    <w:semiHidden/>
    <w:unhideWhenUsed/>
    <w:rsid w:val="00E92806"/>
    <w:rPr>
      <w:color w:val="0000FF"/>
      <w:u w:val="single"/>
    </w:rPr>
  </w:style>
  <w:style w:type="character" w:customStyle="1" w:styleId="srchhit">
    <w:name w:val="srchhit"/>
    <w:basedOn w:val="DefaultParagraphFont"/>
    <w:rsid w:val="00E92806"/>
  </w:style>
  <w:style w:type="paragraph" w:styleId="NormalWeb">
    <w:name w:val="Normal (Web)"/>
    <w:basedOn w:val="Normal"/>
    <w:uiPriority w:val="99"/>
    <w:semiHidden/>
    <w:unhideWhenUsed/>
    <w:rsid w:val="00E92806"/>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36990">
      <w:bodyDiv w:val="1"/>
      <w:marLeft w:val="0"/>
      <w:marRight w:val="0"/>
      <w:marTop w:val="0"/>
      <w:marBottom w:val="0"/>
      <w:divBdr>
        <w:top w:val="none" w:sz="0" w:space="0" w:color="auto"/>
        <w:left w:val="none" w:sz="0" w:space="0" w:color="auto"/>
        <w:bottom w:val="none" w:sz="0" w:space="0" w:color="auto"/>
        <w:right w:val="none" w:sz="0" w:space="0" w:color="auto"/>
      </w:divBdr>
      <w:divsChild>
        <w:div w:id="1683311845">
          <w:marLeft w:val="0"/>
          <w:marRight w:val="0"/>
          <w:marTop w:val="0"/>
          <w:marBottom w:val="0"/>
          <w:divBdr>
            <w:top w:val="none" w:sz="0" w:space="0" w:color="auto"/>
            <w:left w:val="none" w:sz="0" w:space="0" w:color="auto"/>
            <w:bottom w:val="none" w:sz="0" w:space="0" w:color="auto"/>
            <w:right w:val="none" w:sz="0" w:space="0" w:color="auto"/>
          </w:divBdr>
          <w:divsChild>
            <w:div w:id="625158346">
              <w:marLeft w:val="150"/>
              <w:marRight w:val="0"/>
              <w:marTop w:val="0"/>
              <w:marBottom w:val="0"/>
              <w:divBdr>
                <w:top w:val="none" w:sz="0" w:space="0" w:color="auto"/>
                <w:left w:val="none" w:sz="0" w:space="0" w:color="auto"/>
                <w:bottom w:val="none" w:sz="0" w:space="0" w:color="auto"/>
                <w:right w:val="none" w:sz="0" w:space="0" w:color="auto"/>
              </w:divBdr>
              <w:divsChild>
                <w:div w:id="1433207058">
                  <w:marLeft w:val="0"/>
                  <w:marRight w:val="0"/>
                  <w:marTop w:val="0"/>
                  <w:marBottom w:val="0"/>
                  <w:divBdr>
                    <w:top w:val="none" w:sz="0" w:space="0" w:color="auto"/>
                    <w:left w:val="none" w:sz="0" w:space="0" w:color="auto"/>
                    <w:bottom w:val="none" w:sz="0" w:space="0" w:color="auto"/>
                    <w:right w:val="none" w:sz="0" w:space="0" w:color="auto"/>
                  </w:divBdr>
                  <w:divsChild>
                    <w:div w:id="1191182939">
                      <w:marLeft w:val="0"/>
                      <w:marRight w:val="0"/>
                      <w:marTop w:val="0"/>
                      <w:marBottom w:val="0"/>
                      <w:divBdr>
                        <w:top w:val="none" w:sz="0" w:space="0" w:color="auto"/>
                        <w:left w:val="none" w:sz="0" w:space="0" w:color="auto"/>
                        <w:bottom w:val="none" w:sz="0" w:space="0" w:color="auto"/>
                        <w:right w:val="none" w:sz="0" w:space="0" w:color="auto"/>
                      </w:divBdr>
                    </w:div>
                  </w:divsChild>
                </w:div>
                <w:div w:id="1766029134">
                  <w:marLeft w:val="0"/>
                  <w:marRight w:val="0"/>
                  <w:marTop w:val="0"/>
                  <w:marBottom w:val="0"/>
                  <w:divBdr>
                    <w:top w:val="none" w:sz="0" w:space="0" w:color="auto"/>
                    <w:left w:val="none" w:sz="0" w:space="0" w:color="auto"/>
                    <w:bottom w:val="none" w:sz="0" w:space="0" w:color="auto"/>
                    <w:right w:val="none" w:sz="0" w:space="0" w:color="auto"/>
                  </w:divBdr>
                  <w:divsChild>
                    <w:div w:id="823083715">
                      <w:marLeft w:val="0"/>
                      <w:marRight w:val="0"/>
                      <w:marTop w:val="0"/>
                      <w:marBottom w:val="0"/>
                      <w:divBdr>
                        <w:top w:val="none" w:sz="0" w:space="0" w:color="auto"/>
                        <w:left w:val="none" w:sz="0" w:space="0" w:color="auto"/>
                        <w:bottom w:val="none" w:sz="0" w:space="0" w:color="auto"/>
                        <w:right w:val="none" w:sz="0" w:space="0" w:color="auto"/>
                      </w:divBdr>
                      <w:divsChild>
                        <w:div w:id="290941400">
                          <w:marLeft w:val="0"/>
                          <w:marRight w:val="0"/>
                          <w:marTop w:val="0"/>
                          <w:marBottom w:val="0"/>
                          <w:divBdr>
                            <w:top w:val="none" w:sz="0" w:space="0" w:color="auto"/>
                            <w:left w:val="none" w:sz="0" w:space="0" w:color="auto"/>
                            <w:bottom w:val="none" w:sz="0" w:space="0" w:color="auto"/>
                            <w:right w:val="none" w:sz="0" w:space="0" w:color="auto"/>
                          </w:divBdr>
                        </w:div>
                      </w:divsChild>
                    </w:div>
                    <w:div w:id="86462008">
                      <w:marLeft w:val="0"/>
                      <w:marRight w:val="0"/>
                      <w:marTop w:val="180"/>
                      <w:marBottom w:val="0"/>
                      <w:divBdr>
                        <w:top w:val="none" w:sz="0" w:space="0" w:color="auto"/>
                        <w:left w:val="none" w:sz="0" w:space="0" w:color="auto"/>
                        <w:bottom w:val="none" w:sz="0" w:space="0" w:color="auto"/>
                        <w:right w:val="none" w:sz="0" w:space="0" w:color="auto"/>
                      </w:divBdr>
                      <w:divsChild>
                        <w:div w:id="13068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22939711&amp;indivrecord=1" TargetMode="External"/><Relationship Id="rId13"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earch.ancestry.com/cgi-bin/sse.dll?db=1910USCenIndex&amp;sin=C0000006&amp;siv=4449953_00788" TargetMode="External"/><Relationship Id="rId12" Type="http://schemas.openxmlformats.org/officeDocument/2006/relationships/hyperlink" Target="http://search.ancestry.com/cgi-bin/sse.dll?db=1910USCenIndex&amp;indiv=try&amp;h=22939719&amp;indivrecor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7884" TargetMode="External"/><Relationship Id="rId11" Type="http://schemas.openxmlformats.org/officeDocument/2006/relationships/hyperlink" Target="http://search.ancestry.com/cgi-bin/sse.dll?db=1910USCenIndex&amp;indiv=try&amp;h=169561228&amp;indivrecor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10USCenIndex&amp;indiv=try&amp;h=22939721&amp;indivrecord=1" TargetMode="External"/><Relationship Id="rId4" Type="http://schemas.openxmlformats.org/officeDocument/2006/relationships/settings" Target="settings.xml"/><Relationship Id="rId9" Type="http://schemas.openxmlformats.org/officeDocument/2006/relationships/hyperlink" Target="http://search.ancestry.com/cgi-bin/sse.dll?db=1910USCenIndex&amp;indiv=try&amp;h=169561226&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2017-08-24T15:19:00Z</dcterms:created>
  <dcterms:modified xsi:type="dcterms:W3CDTF">2017-08-24T15:24:00Z</dcterms:modified>
</cp:coreProperties>
</file>