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C" w:rsidRPr="00874588" w:rsidRDefault="00C44DED">
      <w:pPr>
        <w:rPr>
          <w:rFonts w:ascii="Times New Roman" w:hAnsi="Times New Roman" w:cs="Times New Roman"/>
          <w:b/>
          <w:u w:val="single"/>
        </w:rPr>
      </w:pPr>
      <w:r w:rsidRPr="00874588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565"/>
      </w:tblGrid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87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 xml:space="preserve">99 </w:t>
            </w:r>
            <w:proofErr w:type="spellStart"/>
            <w:r w:rsidR="00874588">
              <w:rPr>
                <w:rFonts w:ascii="Times New Roman" w:eastAsia="Times New Roman" w:hAnsi="Times New Roman" w:cs="Times New Roman"/>
              </w:rPr>
              <w:t>Alphonza</w:t>
            </w:r>
            <w:proofErr w:type="spellEnd"/>
            <w:r w:rsidRPr="00874588">
              <w:rPr>
                <w:rFonts w:ascii="Times New Roman" w:eastAsia="Times New Roman" w:hAnsi="Times New Roman" w:cs="Times New Roman"/>
              </w:rPr>
              <w:t xml:space="preserve"> Rasin   </w:t>
            </w:r>
            <w:r w:rsidRPr="00874588">
              <w:rPr>
                <w:rFonts w:ascii="Times New Roman" w:eastAsia="Times New Roman" w:hAnsi="Times New Roman" w:cs="Times New Roman"/>
                <w:b/>
                <w:color w:val="FF0000"/>
              </w:rPr>
              <w:t>[8065] Ref #2588</w:t>
            </w:r>
            <w:r w:rsidRPr="008745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458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74588">
              <w:rPr>
                <w:rFonts w:ascii="Times New Roman" w:eastAsia="Times New Roman" w:hAnsi="Times New Roman" w:cs="Times New Roman"/>
              </w:rPr>
              <w:t xml:space="preserve"> 1858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Worton, Kent, Maryland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Boarder</w:t>
            </w:r>
            <w:bookmarkStart w:id="0" w:name="_GoBack"/>
            <w:bookmarkEnd w:id="0"/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58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C44DED" w:rsidRPr="00874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DED" w:rsidRPr="00874588" w:rsidRDefault="00C44DED" w:rsidP="00C4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88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577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2239"/>
            </w:tblGrid>
            <w:tr w:rsidR="00C44DED" w:rsidRPr="00874588" w:rsidTr="00874588">
              <w:trPr>
                <w:tblCellSpacing w:w="0" w:type="dxa"/>
                <w:jc w:val="center"/>
              </w:trPr>
              <w:tc>
                <w:tcPr>
                  <w:tcW w:w="31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44DED" w:rsidRPr="00874588" w:rsidTr="00874588">
              <w:trPr>
                <w:tblCellSpacing w:w="0" w:type="dxa"/>
                <w:jc w:val="center"/>
              </w:trPr>
              <w:tc>
                <w:tcPr>
                  <w:tcW w:w="31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 xml:space="preserve">97 </w:t>
                  </w:r>
                  <w:hyperlink r:id="rId5" w:tooltip="View Record" w:history="1">
                    <w:r w:rsidRPr="00874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G Lee</w:t>
                    </w:r>
                  </w:hyperlink>
                  <w:r w:rsidR="00874588" w:rsidRPr="00874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74588" w:rsidRPr="00874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>64</w:t>
                  </w:r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46 MD </w:t>
                  </w:r>
                  <w:proofErr w:type="spellStart"/>
                  <w:r w:rsidR="0087458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MD]</w:t>
                  </w:r>
                </w:p>
              </w:tc>
            </w:tr>
            <w:tr w:rsidR="00C44DED" w:rsidRPr="00874588" w:rsidTr="00874588">
              <w:trPr>
                <w:tblCellSpacing w:w="0" w:type="dxa"/>
                <w:jc w:val="center"/>
              </w:trPr>
              <w:tc>
                <w:tcPr>
                  <w:tcW w:w="31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874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 xml:space="preserve">98 </w:t>
                  </w:r>
                  <w:hyperlink r:id="rId6" w:tooltip="View Record" w:history="1">
                    <w:r w:rsidRPr="00874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Lillian M Lee</w:t>
                    </w:r>
                  </w:hyperlink>
                  <w:r w:rsidR="00874588" w:rsidRPr="00874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74588" w:rsidRPr="00874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74588" w:rsidRPr="00874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874588" w:rsidRPr="00874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[1862 MD </w:t>
                  </w:r>
                  <w:proofErr w:type="spellStart"/>
                  <w:r w:rsidR="0087458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MD]</w:t>
                  </w:r>
                </w:p>
              </w:tc>
            </w:tr>
            <w:tr w:rsidR="00C44DED" w:rsidRPr="00874588" w:rsidTr="00874588">
              <w:trPr>
                <w:tblCellSpacing w:w="0" w:type="dxa"/>
                <w:jc w:val="center"/>
              </w:trPr>
              <w:tc>
                <w:tcPr>
                  <w:tcW w:w="31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 xml:space="preserve">99 </w:t>
                  </w:r>
                  <w:hyperlink r:id="rId7" w:tooltip="View Record" w:history="1">
                    <w:r w:rsidRPr="00874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Alphonzo Rasin</w:t>
                    </w:r>
                  </w:hyperlink>
                  <w:r w:rsidRPr="00874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74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[8065]</w:t>
                  </w:r>
                </w:p>
              </w:tc>
              <w:tc>
                <w:tcPr>
                  <w:tcW w:w="18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>52 [1858</w:t>
                  </w:r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87458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874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4DED" w:rsidRPr="00874588" w:rsidTr="00874588">
              <w:trPr>
                <w:tblCellSpacing w:w="0" w:type="dxa"/>
                <w:jc w:val="center"/>
              </w:trPr>
              <w:tc>
                <w:tcPr>
                  <w:tcW w:w="31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hyperlink r:id="rId8" w:tooltip="View Record" w:history="1">
                    <w:r w:rsidRPr="00874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Rasin</w:t>
                    </w:r>
                  </w:hyperlink>
                  <w:r w:rsidRPr="00874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74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[8072]</w:t>
                  </w:r>
                </w:p>
              </w:tc>
              <w:tc>
                <w:tcPr>
                  <w:tcW w:w="18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4DED" w:rsidRPr="00874588" w:rsidRDefault="00C44DED" w:rsidP="00C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4588">
                    <w:rPr>
                      <w:rFonts w:ascii="Times New Roman" w:eastAsia="Times New Roman" w:hAnsi="Times New Roman" w:cs="Times New Roman"/>
                    </w:rPr>
                    <w:t>20 [1890</w:t>
                  </w:r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87458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87458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874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44DED" w:rsidRPr="00874588" w:rsidRDefault="00C44DED" w:rsidP="00C4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DED" w:rsidRPr="00874588" w:rsidRDefault="00C44DED" w:rsidP="008745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74588">
        <w:rPr>
          <w:rFonts w:ascii="Times New Roman" w:eastAsia="Times New Roman" w:hAnsi="Times New Roman" w:cs="Times New Roman"/>
          <w:bCs/>
        </w:rPr>
        <w:t>Source Citation:</w:t>
      </w:r>
      <w:r w:rsidRPr="00874588">
        <w:rPr>
          <w:rFonts w:ascii="Times New Roman" w:eastAsia="Times New Roman" w:hAnsi="Times New Roman" w:cs="Times New Roman"/>
        </w:rPr>
        <w:t xml:space="preserve"> Year: </w:t>
      </w:r>
      <w:r w:rsidRPr="00874588">
        <w:rPr>
          <w:rFonts w:ascii="Times New Roman" w:eastAsia="Times New Roman" w:hAnsi="Times New Roman" w:cs="Times New Roman"/>
          <w:i/>
          <w:iCs/>
        </w:rPr>
        <w:t>1910</w:t>
      </w:r>
      <w:r w:rsidRPr="00874588">
        <w:rPr>
          <w:rFonts w:ascii="Times New Roman" w:eastAsia="Times New Roman" w:hAnsi="Times New Roman" w:cs="Times New Roman"/>
        </w:rPr>
        <w:t xml:space="preserve">; Census Place: </w:t>
      </w:r>
      <w:r w:rsidRPr="00874588">
        <w:rPr>
          <w:rFonts w:ascii="Times New Roman" w:eastAsia="Times New Roman" w:hAnsi="Times New Roman" w:cs="Times New Roman"/>
          <w:i/>
          <w:iCs/>
        </w:rPr>
        <w:t>Worton, Kent, Maryland</w:t>
      </w:r>
      <w:r w:rsidRPr="00874588">
        <w:rPr>
          <w:rFonts w:ascii="Times New Roman" w:eastAsia="Times New Roman" w:hAnsi="Times New Roman" w:cs="Times New Roman"/>
        </w:rPr>
        <w:t xml:space="preserve">; Roll: </w:t>
      </w:r>
      <w:r w:rsidRPr="00874588">
        <w:rPr>
          <w:rFonts w:ascii="Times New Roman" w:eastAsia="Times New Roman" w:hAnsi="Times New Roman" w:cs="Times New Roman"/>
          <w:i/>
          <w:iCs/>
        </w:rPr>
        <w:t>T624_566</w:t>
      </w:r>
      <w:r w:rsidRPr="00874588">
        <w:rPr>
          <w:rFonts w:ascii="Times New Roman" w:eastAsia="Times New Roman" w:hAnsi="Times New Roman" w:cs="Times New Roman"/>
        </w:rPr>
        <w:t xml:space="preserve">; Page: </w:t>
      </w:r>
      <w:r w:rsidRPr="00874588">
        <w:rPr>
          <w:rFonts w:ascii="Times New Roman" w:eastAsia="Times New Roman" w:hAnsi="Times New Roman" w:cs="Times New Roman"/>
          <w:i/>
          <w:iCs/>
        </w:rPr>
        <w:t>17B</w:t>
      </w:r>
      <w:r w:rsidRPr="00874588">
        <w:rPr>
          <w:rFonts w:ascii="Times New Roman" w:eastAsia="Times New Roman" w:hAnsi="Times New Roman" w:cs="Times New Roman"/>
        </w:rPr>
        <w:t xml:space="preserve">; Enumeration District: </w:t>
      </w:r>
      <w:r w:rsidRPr="00874588">
        <w:rPr>
          <w:rFonts w:ascii="Times New Roman" w:eastAsia="Times New Roman" w:hAnsi="Times New Roman" w:cs="Times New Roman"/>
          <w:i/>
          <w:iCs/>
        </w:rPr>
        <w:t>0054</w:t>
      </w:r>
      <w:r w:rsidRPr="00874588">
        <w:rPr>
          <w:rFonts w:ascii="Times New Roman" w:eastAsia="Times New Roman" w:hAnsi="Times New Roman" w:cs="Times New Roman"/>
        </w:rPr>
        <w:t xml:space="preserve">; FHL microfilm: </w:t>
      </w:r>
      <w:r w:rsidRPr="00874588">
        <w:rPr>
          <w:rFonts w:ascii="Times New Roman" w:eastAsia="Times New Roman" w:hAnsi="Times New Roman" w:cs="Times New Roman"/>
          <w:i/>
          <w:iCs/>
        </w:rPr>
        <w:t>1374579</w:t>
      </w:r>
      <w:r w:rsidRPr="00874588">
        <w:rPr>
          <w:rFonts w:ascii="Times New Roman" w:eastAsia="Times New Roman" w:hAnsi="Times New Roman" w:cs="Times New Roman"/>
        </w:rPr>
        <w:t>.</w:t>
      </w:r>
    </w:p>
    <w:p w:rsidR="00C44DED" w:rsidRPr="00874588" w:rsidRDefault="00C44DED" w:rsidP="008745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7458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74588">
        <w:rPr>
          <w:rFonts w:ascii="Times New Roman" w:eastAsia="Times New Roman" w:hAnsi="Times New Roman" w:cs="Times New Roman"/>
        </w:rPr>
        <w:t xml:space="preserve">Ancestry.com. </w:t>
      </w:r>
      <w:r w:rsidRPr="00874588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874588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C44DED" w:rsidRPr="00874588" w:rsidRDefault="00C44DED" w:rsidP="008745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74588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87458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745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74588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874588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874588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874588" w:rsidRPr="00874588" w:rsidRDefault="00874588" w:rsidP="00874588">
      <w:pPr>
        <w:spacing w:before="120" w:after="0" w:line="240" w:lineRule="auto"/>
        <w:rPr>
          <w:rFonts w:ascii="Times New Roman" w:hAnsi="Times New Roman" w:cs="Times New Roman"/>
        </w:rPr>
      </w:pPr>
      <w:proofErr w:type="gramStart"/>
      <w:r w:rsidRPr="00874588">
        <w:rPr>
          <w:rFonts w:ascii="Times New Roman" w:hAnsi="Times New Roman" w:cs="Times New Roman"/>
        </w:rPr>
        <w:t>info</w:t>
      </w:r>
      <w:proofErr w:type="gramEnd"/>
      <w:r w:rsidRPr="00874588">
        <w:rPr>
          <w:rFonts w:ascii="Times New Roman" w:hAnsi="Times New Roman" w:cs="Times New Roman"/>
        </w:rPr>
        <w:t xml:space="preserve">: </w:t>
      </w:r>
      <w:hyperlink r:id="rId10" w:history="1">
        <w:r w:rsidRPr="00EE32E1">
          <w:rPr>
            <w:rStyle w:val="Hyperlink"/>
            <w:rFonts w:ascii="Times New Roman" w:hAnsi="Times New Roman" w:cs="Times New Roman"/>
          </w:rPr>
          <w:t>https://search.ancestry.com/cgi-bin/sse.dll?db=1910USCenIndex&amp;indiv=try&amp;h=10519826</w:t>
        </w:r>
      </w:hyperlink>
      <w:r>
        <w:rPr>
          <w:rFonts w:ascii="Times New Roman" w:hAnsi="Times New Roman" w:cs="Times New Roman"/>
        </w:rPr>
        <w:t xml:space="preserve"> </w:t>
      </w:r>
    </w:p>
    <w:p w:rsidR="00C44DED" w:rsidRPr="00874588" w:rsidRDefault="00874588" w:rsidP="00874588">
      <w:pPr>
        <w:spacing w:before="120" w:after="0" w:line="240" w:lineRule="auto"/>
        <w:rPr>
          <w:rFonts w:ascii="Times New Roman" w:hAnsi="Times New Roman" w:cs="Times New Roman"/>
        </w:rPr>
      </w:pPr>
      <w:r w:rsidRPr="00874588">
        <w:rPr>
          <w:rFonts w:ascii="Times New Roman" w:hAnsi="Times New Roman" w:cs="Times New Roman"/>
        </w:rPr>
        <w:t xml:space="preserve">Image: </w:t>
      </w:r>
      <w:hyperlink r:id="rId11" w:history="1">
        <w:r w:rsidRPr="00EE32E1">
          <w:rPr>
            <w:rStyle w:val="Hyperlink"/>
            <w:rFonts w:ascii="Times New Roman" w:hAnsi="Times New Roman" w:cs="Times New Roman"/>
          </w:rPr>
          <w:t>https://www.ancestry.com/interactive/7884/31111_4330035-00189?pid=10519817&amp;backurl=https://search.ancestry.com/cgi-bin/sse.dll?db%3D1910USCenIndex%26h%3D10519817%26indiv%3Dtry%26o_vc%3DRecord:OtherRecord%26rhSource%3D7602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44DED" w:rsidRPr="0087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5"/>
    <w:rsid w:val="001B1F9C"/>
    <w:rsid w:val="004C17FC"/>
    <w:rsid w:val="00874588"/>
    <w:rsid w:val="00BF1565"/>
    <w:rsid w:val="00C44DED"/>
    <w:rsid w:val="00C70DBD"/>
    <w:rsid w:val="00C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ED"/>
    <w:rPr>
      <w:color w:val="0000FF"/>
      <w:u w:val="single"/>
    </w:rPr>
  </w:style>
  <w:style w:type="character" w:customStyle="1" w:styleId="srchhit">
    <w:name w:val="srchhit"/>
    <w:basedOn w:val="DefaultParagraphFont"/>
    <w:rsid w:val="00C44DED"/>
  </w:style>
  <w:style w:type="paragraph" w:customStyle="1" w:styleId="psourcetxt">
    <w:name w:val="p_sourcetxt"/>
    <w:basedOn w:val="Normal"/>
    <w:rsid w:val="00C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44DED"/>
  </w:style>
  <w:style w:type="paragraph" w:styleId="BalloonText">
    <w:name w:val="Balloon Text"/>
    <w:basedOn w:val="Normal"/>
    <w:link w:val="BalloonTextChar"/>
    <w:uiPriority w:val="99"/>
    <w:semiHidden/>
    <w:unhideWhenUsed/>
    <w:rsid w:val="00C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ED"/>
    <w:rPr>
      <w:color w:val="0000FF"/>
      <w:u w:val="single"/>
    </w:rPr>
  </w:style>
  <w:style w:type="character" w:customStyle="1" w:styleId="srchhit">
    <w:name w:val="srchhit"/>
    <w:basedOn w:val="DefaultParagraphFont"/>
    <w:rsid w:val="00C44DED"/>
  </w:style>
  <w:style w:type="paragraph" w:customStyle="1" w:styleId="psourcetxt">
    <w:name w:val="p_sourcetxt"/>
    <w:basedOn w:val="Normal"/>
    <w:rsid w:val="00C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44DED"/>
  </w:style>
  <w:style w:type="paragraph" w:styleId="BalloonText">
    <w:name w:val="Balloon Text"/>
    <w:basedOn w:val="Normal"/>
    <w:link w:val="BalloonTextChar"/>
    <w:uiPriority w:val="99"/>
    <w:semiHidden/>
    <w:unhideWhenUsed/>
    <w:rsid w:val="00C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488418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05198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48841872" TargetMode="External"/><Relationship Id="rId11" Type="http://schemas.openxmlformats.org/officeDocument/2006/relationships/hyperlink" Target="https://www.ancestry.com/interactive/7884/31111_4330035-00189?pid=10519817&amp;backurl=https://search.ancestry.com/cgi-bin/sse.dll?db%3D1910USCenIndex%26h%3D10519817%26indiv%3Dtry%26o_vc%3DRecord:OtherRecord%26rhSource%3D7602&amp;treeid=&amp;personid=&amp;hintid=&amp;usePUB=true&amp;usePUBJs=true" TargetMode="External"/><Relationship Id="rId5" Type="http://schemas.openxmlformats.org/officeDocument/2006/relationships/hyperlink" Target="http://search.ancestry.com/cgi-bin/sse.dll?db=1910USCenIndex&amp;indiv=try&amp;h=10519826" TargetMode="External"/><Relationship Id="rId10" Type="http://schemas.openxmlformats.org/officeDocument/2006/relationships/hyperlink" Target="https://search.ancestry.com/cgi-bin/sse.dll?db=1910USCenIndex&amp;indiv=try&amp;h=10519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2014-05-03T15:25:00Z</dcterms:created>
  <dcterms:modified xsi:type="dcterms:W3CDTF">2018-09-19T21:17:00Z</dcterms:modified>
</cp:coreProperties>
</file>