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44" w:rsidRPr="00D20B44" w:rsidRDefault="00D20B44" w:rsidP="00D20B4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00 United States Federal Census" w:history="1">
        <w:r w:rsidRPr="00D20B44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870"/>
      </w:tblGrid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A8069A" w:rsidP="00A8069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A8069A"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D20B44" w:rsidRPr="00D20B44">
              <w:rPr>
                <w:rFonts w:eastAsia="Times New Roman" w:cs="Times New Roman"/>
                <w:color w:val="auto"/>
                <w:szCs w:val="22"/>
              </w:rPr>
              <w:t>E B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8069A">
              <w:rPr>
                <w:rFonts w:eastAsia="Times New Roman" w:cs="Times New Roman"/>
                <w:b/>
                <w:color w:val="FF0000"/>
                <w:szCs w:val="22"/>
              </w:rPr>
              <w:t>[2561] Ref #254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Sep 1858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Justice Precinct 2, Navarro, Texas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20B44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D20B44" w:rsidRPr="00D20B44" w:rsidTr="00D20B4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0B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80"/>
            </w:tblGrid>
            <w:tr w:rsidR="00D20B44" w:rsidRPr="00D20B44" w:rsidTr="00D20B44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20B44" w:rsidRPr="00D20B44" w:rsidRDefault="00D20B44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20B44" w:rsidRPr="00D20B44" w:rsidRDefault="00D20B44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20B44" w:rsidRPr="00D20B44" w:rsidTr="00D20B4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A8069A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="00D20B44" w:rsidRPr="00D20B44">
                      <w:rPr>
                        <w:rFonts w:eastAsia="Times New Roman" w:cs="Times New Roman"/>
                        <w:color w:val="auto"/>
                        <w:szCs w:val="22"/>
                      </w:rPr>
                      <w:t>E B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[2561]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D20B44" w:rsidP="00A80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1858 MS TN AL] </w:t>
                  </w:r>
                </w:p>
              </w:tc>
            </w:tr>
            <w:tr w:rsidR="00D20B44" w:rsidRPr="00D20B44" w:rsidTr="00D20B4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A8069A" w:rsidP="00A80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="00D20B44" w:rsidRPr="00D20B44">
                      <w:rPr>
                        <w:rFonts w:eastAsia="Times New Roman" w:cs="Times New Roman"/>
                        <w:color w:val="auto"/>
                        <w:szCs w:val="22"/>
                      </w:rPr>
                      <w:t>J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r w:rsidR="00D20B44" w:rsidRPr="00D20B44">
                      <w:rPr>
                        <w:rFonts w:eastAsia="Times New Roman" w:cs="Times New Roman"/>
                        <w:color w:val="auto"/>
                        <w:szCs w:val="22"/>
                      </w:rPr>
                      <w:t>W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81216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D20B44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79 TX MS TX]</w:t>
                  </w:r>
                </w:p>
              </w:tc>
            </w:tr>
            <w:tr w:rsidR="00D20B44" w:rsidRPr="00D20B44" w:rsidTr="00D20B4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A8069A" w:rsidP="002072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="00D20B44" w:rsidRPr="00D20B44">
                      <w:rPr>
                        <w:rFonts w:eastAsia="Times New Roman" w:cs="Times New Roman"/>
                        <w:color w:val="auto"/>
                        <w:szCs w:val="22"/>
                      </w:rPr>
                      <w:t>Annie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8121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D20B44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82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MS TX]</w:t>
                  </w:r>
                </w:p>
              </w:tc>
            </w:tr>
            <w:tr w:rsidR="00D20B44" w:rsidRPr="00D20B44" w:rsidTr="00D20B4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A8069A" w:rsidP="002072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="00D20B44" w:rsidRPr="00D20B44">
                      <w:rPr>
                        <w:rFonts w:eastAsia="Times New Roman" w:cs="Times New Roman"/>
                        <w:color w:val="auto"/>
                        <w:szCs w:val="22"/>
                      </w:rPr>
                      <w:t>Alice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8121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D20B44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Jan 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85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MS TX]</w:t>
                  </w:r>
                </w:p>
              </w:tc>
            </w:tr>
            <w:tr w:rsidR="00D20B44" w:rsidRPr="00D20B44" w:rsidTr="00D20B4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A8069A" w:rsidP="002072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="00D20B44" w:rsidRPr="00D20B44">
                      <w:rPr>
                        <w:rFonts w:eastAsia="Times New Roman" w:cs="Times New Roman"/>
                        <w:color w:val="auto"/>
                        <w:szCs w:val="22"/>
                      </w:rPr>
                      <w:t>Bert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8121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D20B44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87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MS TX]</w:t>
                  </w:r>
                </w:p>
              </w:tc>
            </w:tr>
            <w:tr w:rsidR="00D20B44" w:rsidRPr="00D20B44" w:rsidTr="00D20B4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A8069A" w:rsidP="002072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="00D20B44" w:rsidRPr="00D20B44">
                      <w:rPr>
                        <w:rFonts w:eastAsia="Times New Roman" w:cs="Times New Roman"/>
                        <w:color w:val="auto"/>
                        <w:szCs w:val="22"/>
                      </w:rPr>
                      <w:t>Dink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</w:t>
                  </w:r>
                  <w:r w:rsidR="002072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bookmarkStart w:id="0" w:name="_GoBack"/>
                  <w:bookmarkEnd w:id="0"/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D20B44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91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MS TX]</w:t>
                  </w:r>
                </w:p>
              </w:tc>
            </w:tr>
            <w:tr w:rsidR="00D20B44" w:rsidRPr="00D20B44" w:rsidTr="00D20B4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A8069A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4" w:tooltip="View Record" w:history="1">
                    <w:r w:rsidR="00D20B44" w:rsidRPr="00D20B44">
                      <w:rPr>
                        <w:rFonts w:eastAsia="Times New Roman" w:cs="Times New Roman"/>
                        <w:color w:val="auto"/>
                        <w:szCs w:val="22"/>
                      </w:rPr>
                      <w:t>W J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[2563</w:t>
                  </w:r>
                  <w:r w:rsidRPr="00A806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0B44" w:rsidRPr="00D20B44" w:rsidRDefault="00D20B44" w:rsidP="00D20B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0B44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Sep 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8069A">
                    <w:rPr>
                      <w:rFonts w:eastAsia="Times New Roman" w:cs="Times New Roman"/>
                      <w:color w:val="auto"/>
                      <w:szCs w:val="22"/>
                    </w:rPr>
                    <w:t>66 MS TN AL]</w:t>
                  </w:r>
                </w:p>
              </w:tc>
            </w:tr>
          </w:tbl>
          <w:p w:rsidR="00D20B44" w:rsidRPr="00D20B44" w:rsidRDefault="00D20B44" w:rsidP="00D20B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20B44" w:rsidRPr="00D20B44" w:rsidRDefault="00D20B44" w:rsidP="00D20B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0B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20B44">
        <w:rPr>
          <w:rFonts w:eastAsia="Times New Roman" w:cs="Times New Roman"/>
          <w:color w:val="auto"/>
          <w:szCs w:val="22"/>
        </w:rPr>
        <w:t>Year: </w:t>
      </w:r>
      <w:r w:rsidRPr="00D20B44">
        <w:rPr>
          <w:rFonts w:eastAsia="Times New Roman" w:cs="Times New Roman"/>
          <w:i/>
          <w:iCs/>
          <w:color w:val="auto"/>
          <w:szCs w:val="22"/>
        </w:rPr>
        <w:t>1900</w:t>
      </w:r>
      <w:r w:rsidRPr="00D20B44">
        <w:rPr>
          <w:rFonts w:eastAsia="Times New Roman" w:cs="Times New Roman"/>
          <w:color w:val="auto"/>
          <w:szCs w:val="22"/>
        </w:rPr>
        <w:t>; Census Place: </w:t>
      </w:r>
      <w:r w:rsidRPr="00D20B44">
        <w:rPr>
          <w:rFonts w:eastAsia="Times New Roman" w:cs="Times New Roman"/>
          <w:i/>
          <w:iCs/>
          <w:color w:val="auto"/>
          <w:szCs w:val="22"/>
        </w:rPr>
        <w:t>Justice Precinct 2, Navarro, Texas</w:t>
      </w:r>
      <w:r w:rsidRPr="00D20B44">
        <w:rPr>
          <w:rFonts w:eastAsia="Times New Roman" w:cs="Times New Roman"/>
          <w:color w:val="auto"/>
          <w:szCs w:val="22"/>
        </w:rPr>
        <w:t>; Roll: </w:t>
      </w:r>
      <w:r w:rsidRPr="00D20B44">
        <w:rPr>
          <w:rFonts w:eastAsia="Times New Roman" w:cs="Times New Roman"/>
          <w:i/>
          <w:iCs/>
          <w:color w:val="auto"/>
          <w:szCs w:val="22"/>
        </w:rPr>
        <w:t>1661</w:t>
      </w:r>
      <w:r w:rsidRPr="00D20B44">
        <w:rPr>
          <w:rFonts w:eastAsia="Times New Roman" w:cs="Times New Roman"/>
          <w:color w:val="auto"/>
          <w:szCs w:val="22"/>
        </w:rPr>
        <w:t>; Page: </w:t>
      </w:r>
      <w:r w:rsidRPr="00D20B44">
        <w:rPr>
          <w:rFonts w:eastAsia="Times New Roman" w:cs="Times New Roman"/>
          <w:i/>
          <w:iCs/>
          <w:color w:val="auto"/>
          <w:szCs w:val="22"/>
        </w:rPr>
        <w:t>14A</w:t>
      </w:r>
      <w:r w:rsidRPr="00D20B44">
        <w:rPr>
          <w:rFonts w:eastAsia="Times New Roman" w:cs="Times New Roman"/>
          <w:color w:val="auto"/>
          <w:szCs w:val="22"/>
        </w:rPr>
        <w:t>; Enumeration District: </w:t>
      </w:r>
      <w:r w:rsidRPr="00D20B44">
        <w:rPr>
          <w:rFonts w:eastAsia="Times New Roman" w:cs="Times New Roman"/>
          <w:i/>
          <w:iCs/>
          <w:color w:val="auto"/>
          <w:szCs w:val="22"/>
        </w:rPr>
        <w:t>0100</w:t>
      </w:r>
      <w:r w:rsidRPr="00D20B44">
        <w:rPr>
          <w:rFonts w:eastAsia="Times New Roman" w:cs="Times New Roman"/>
          <w:color w:val="auto"/>
          <w:szCs w:val="22"/>
        </w:rPr>
        <w:t>; FHL microfilm: </w:t>
      </w:r>
      <w:r w:rsidRPr="00D20B44">
        <w:rPr>
          <w:rFonts w:eastAsia="Times New Roman" w:cs="Times New Roman"/>
          <w:i/>
          <w:iCs/>
          <w:color w:val="auto"/>
          <w:szCs w:val="22"/>
        </w:rPr>
        <w:t>1241661</w:t>
      </w:r>
    </w:p>
    <w:p w:rsidR="00D20B44" w:rsidRPr="00D20B44" w:rsidRDefault="00D20B44" w:rsidP="00D20B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0B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20B44">
        <w:rPr>
          <w:rFonts w:eastAsia="Times New Roman" w:cs="Times New Roman"/>
          <w:color w:val="auto"/>
          <w:szCs w:val="22"/>
        </w:rPr>
        <w:t>Ancestry.com. </w:t>
      </w:r>
      <w:r w:rsidRPr="00D20B44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20B4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20B44" w:rsidRPr="00D20B44" w:rsidRDefault="00D20B44" w:rsidP="00D20B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20B4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20B44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20B44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20B44" w:rsidRPr="00D20B44" w:rsidRDefault="00D20B44" w:rsidP="00D20B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0B44">
        <w:rPr>
          <w:rFonts w:cs="Times New Roman"/>
          <w:color w:val="auto"/>
          <w:szCs w:val="22"/>
        </w:rPr>
        <w:t xml:space="preserve">Info: </w:t>
      </w:r>
      <w:hyperlink r:id="rId15" w:history="1">
        <w:r w:rsidRPr="00DB39B1">
          <w:rPr>
            <w:rStyle w:val="Hyperlink"/>
            <w:rFonts w:cs="Times New Roman"/>
            <w:szCs w:val="22"/>
          </w:rPr>
          <w:t>http://search.ancestry.com/cgi-bin/sse.dll?db=1900usfedcen&amp;indiv=try&amp;h=70915016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20B44" w:rsidRDefault="00D20B44" w:rsidP="00D20B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0B44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DB39B1">
          <w:rPr>
            <w:rStyle w:val="Hyperlink"/>
            <w:rFonts w:cs="Times New Roman"/>
            <w:szCs w:val="22"/>
          </w:rPr>
          <w:t>https://www.ancestry.com/interactive/7602/004118537_00900?pid=70915016&amp;backurl=http://search.ancestry.com/cgi-bin/sse.dll?db%3D1900usfedcen%26indiv%3Dtry%26h%3D70915016&amp;treeid=&amp;personid=&amp;hintid=&amp;usePUB=true&amp;usePUBJs=true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2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F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67F7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07284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069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0B4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0B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0B44"/>
    <w:rPr>
      <w:color w:val="0000FF"/>
      <w:u w:val="single"/>
    </w:rPr>
  </w:style>
  <w:style w:type="character" w:customStyle="1" w:styleId="srchhit">
    <w:name w:val="srchhit"/>
    <w:basedOn w:val="DefaultParagraphFont"/>
    <w:rsid w:val="00D20B44"/>
  </w:style>
  <w:style w:type="paragraph" w:styleId="NormalWeb">
    <w:name w:val="Normal (Web)"/>
    <w:basedOn w:val="Normal"/>
    <w:uiPriority w:val="99"/>
    <w:semiHidden/>
    <w:unhideWhenUsed/>
    <w:rsid w:val="00D20B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20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0B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0B44"/>
    <w:rPr>
      <w:color w:val="0000FF"/>
      <w:u w:val="single"/>
    </w:rPr>
  </w:style>
  <w:style w:type="character" w:customStyle="1" w:styleId="srchhit">
    <w:name w:val="srchhit"/>
    <w:basedOn w:val="DefaultParagraphFont"/>
    <w:rsid w:val="00D20B44"/>
  </w:style>
  <w:style w:type="paragraph" w:styleId="NormalWeb">
    <w:name w:val="Normal (Web)"/>
    <w:basedOn w:val="Normal"/>
    <w:uiPriority w:val="99"/>
    <w:semiHidden/>
    <w:unhideWhenUsed/>
    <w:rsid w:val="00D20B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2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9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67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0915016&amp;indivrecord=1" TargetMode="External"/><Relationship Id="rId13" Type="http://schemas.openxmlformats.org/officeDocument/2006/relationships/hyperlink" Target="http://search.ancestry.com/cgi-bin/sse.dll?db=1900usfedcen&amp;indiv=try&amp;h=70915021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8537_00900&amp;fn=E+B&amp;ln=Green&amp;st=r&amp;ssrc=&amp;pid=70915016" TargetMode="External"/><Relationship Id="rId12" Type="http://schemas.openxmlformats.org/officeDocument/2006/relationships/hyperlink" Target="http://search.ancestry.com/cgi-bin/sse.dll?db=1900usfedcen&amp;indiv=try&amp;h=70915020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004118537_00900?pid=70915016&amp;backurl=http://search.ancestry.com/cgi-bin/sse.dll?db%3D1900usfedcen%26indiv%3Dtry%26h%3D7091501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7091501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70915016" TargetMode="External"/><Relationship Id="rId10" Type="http://schemas.openxmlformats.org/officeDocument/2006/relationships/hyperlink" Target="http://search.ancestry.com/cgi-bin/sse.dll?db=1900usfedcen&amp;indiv=try&amp;h=7091501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70915017&amp;indivrecord=1" TargetMode="External"/><Relationship Id="rId14" Type="http://schemas.openxmlformats.org/officeDocument/2006/relationships/hyperlink" Target="http://search.ancestry.com/cgi-bin/sse.dll?db=1900usfedcen&amp;indiv=try&amp;h=7091502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2017-04-04T19:34:00Z</dcterms:created>
  <dcterms:modified xsi:type="dcterms:W3CDTF">2017-04-04T19:56:00Z</dcterms:modified>
</cp:coreProperties>
</file>