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46" w:rsidRPr="00BE2146" w:rsidRDefault="00BE2146" w:rsidP="00BE214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21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21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BE21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21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BE21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760"/>
      </w:tblGrid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94 </w:t>
            </w:r>
            <w:r w:rsidRPr="00BE2146">
              <w:rPr>
                <w:rFonts w:eastAsia="Times New Roman" w:cs="Times New Roman"/>
                <w:color w:val="auto"/>
                <w:szCs w:val="22"/>
              </w:rPr>
              <w:t xml:space="preserve">William </w:t>
            </w:r>
            <w:proofErr w:type="spellStart"/>
            <w:r w:rsidRPr="00BE2146">
              <w:rPr>
                <w:rFonts w:eastAsia="Times New Roman" w:cs="Times New Roman"/>
                <w:color w:val="auto"/>
                <w:szCs w:val="22"/>
              </w:rPr>
              <w:t>Mccoy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E2146">
              <w:rPr>
                <w:rFonts w:eastAsia="Times New Roman" w:cs="Times New Roman"/>
                <w:b/>
                <w:color w:val="FF0000"/>
                <w:szCs w:val="22"/>
              </w:rPr>
              <w:t>[78671] Ref #4025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May 1827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Lamar, Madison, Arkansas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 xml:space="preserve">Jane </w:t>
            </w:r>
            <w:proofErr w:type="spellStart"/>
            <w:r w:rsidRPr="00BE2146">
              <w:rPr>
                <w:rFonts w:eastAsia="Times New Roman" w:cs="Times New Roman"/>
                <w:color w:val="auto"/>
                <w:szCs w:val="22"/>
              </w:rPr>
              <w:t>Mccoy</w:t>
            </w:r>
            <w:proofErr w:type="spellEnd"/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1850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BE2146" w:rsidRPr="00BE2146" w:rsidTr="00BE2146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21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430"/>
            </w:tblGrid>
            <w:tr w:rsidR="00BE2146" w:rsidRPr="00BE2146" w:rsidTr="00BE2146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BE21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21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2146" w:rsidRPr="00BE2146" w:rsidTr="00BE214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6" w:tooltip="View Record" w:history="1">
                    <w:r w:rsidRPr="00BE214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BE214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E21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[78671]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2146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E2146" w:rsidRPr="00BE2146" w:rsidTr="00BE214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7" w:tooltip="View Record" w:history="1">
                    <w:r w:rsidRPr="00BE214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</w:t>
                    </w:r>
                    <w:proofErr w:type="spellStart"/>
                    <w:r w:rsidRPr="00BE2146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E21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85069</w:t>
                  </w:r>
                  <w:r w:rsidRPr="00BE214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2146" w:rsidRPr="00BE2146" w:rsidRDefault="00BE2146" w:rsidP="00BE21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2146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1837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bookmarkEnd w:id="0"/>
          </w:tbl>
          <w:p w:rsidR="00BE2146" w:rsidRPr="00BE2146" w:rsidRDefault="00BE2146" w:rsidP="00BE21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2146" w:rsidRPr="00BE2146" w:rsidRDefault="00BE2146" w:rsidP="00BE21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214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2146">
        <w:rPr>
          <w:rFonts w:eastAsia="Times New Roman" w:cs="Times New Roman"/>
          <w:color w:val="auto"/>
          <w:szCs w:val="22"/>
        </w:rPr>
        <w:t>Year: </w:t>
      </w:r>
      <w:r w:rsidRPr="00BE2146">
        <w:rPr>
          <w:rFonts w:eastAsia="Times New Roman" w:cs="Times New Roman"/>
          <w:i/>
          <w:iCs/>
          <w:color w:val="auto"/>
          <w:szCs w:val="22"/>
        </w:rPr>
        <w:t>1900</w:t>
      </w:r>
      <w:r w:rsidRPr="00BE2146">
        <w:rPr>
          <w:rFonts w:eastAsia="Times New Roman" w:cs="Times New Roman"/>
          <w:color w:val="auto"/>
          <w:szCs w:val="22"/>
        </w:rPr>
        <w:t>; Census Place: </w:t>
      </w:r>
      <w:r w:rsidRPr="00BE2146">
        <w:rPr>
          <w:rFonts w:eastAsia="Times New Roman" w:cs="Times New Roman"/>
          <w:i/>
          <w:iCs/>
          <w:color w:val="auto"/>
          <w:szCs w:val="22"/>
        </w:rPr>
        <w:t>Lamar, Madison, Arkansas</w:t>
      </w:r>
      <w:r w:rsidRPr="00BE2146">
        <w:rPr>
          <w:rFonts w:eastAsia="Times New Roman" w:cs="Times New Roman"/>
          <w:color w:val="auto"/>
          <w:szCs w:val="22"/>
        </w:rPr>
        <w:t>; Roll: </w:t>
      </w:r>
      <w:r w:rsidRPr="00BE2146">
        <w:rPr>
          <w:rFonts w:eastAsia="Times New Roman" w:cs="Times New Roman"/>
          <w:i/>
          <w:iCs/>
          <w:color w:val="auto"/>
          <w:szCs w:val="22"/>
        </w:rPr>
        <w:t>67</w:t>
      </w:r>
      <w:r w:rsidRPr="00BE2146">
        <w:rPr>
          <w:rFonts w:eastAsia="Times New Roman" w:cs="Times New Roman"/>
          <w:color w:val="auto"/>
          <w:szCs w:val="22"/>
        </w:rPr>
        <w:t>; Page: </w:t>
      </w:r>
      <w:r w:rsidRPr="00BE2146">
        <w:rPr>
          <w:rFonts w:eastAsia="Times New Roman" w:cs="Times New Roman"/>
          <w:i/>
          <w:iCs/>
          <w:color w:val="auto"/>
          <w:szCs w:val="22"/>
        </w:rPr>
        <w:t>2</w:t>
      </w:r>
      <w:r w:rsidRPr="00BE2146">
        <w:rPr>
          <w:rFonts w:eastAsia="Times New Roman" w:cs="Times New Roman"/>
          <w:color w:val="auto"/>
          <w:szCs w:val="22"/>
        </w:rPr>
        <w:t>; Enumeration District: </w:t>
      </w:r>
      <w:r w:rsidRPr="00BE2146">
        <w:rPr>
          <w:rFonts w:eastAsia="Times New Roman" w:cs="Times New Roman"/>
          <w:i/>
          <w:iCs/>
          <w:color w:val="auto"/>
          <w:szCs w:val="22"/>
        </w:rPr>
        <w:t>0075</w:t>
      </w:r>
      <w:r w:rsidRPr="00BE2146">
        <w:rPr>
          <w:rFonts w:eastAsia="Times New Roman" w:cs="Times New Roman"/>
          <w:color w:val="auto"/>
          <w:szCs w:val="22"/>
        </w:rPr>
        <w:t>; FHL microfilm: </w:t>
      </w:r>
      <w:r w:rsidRPr="00BE2146">
        <w:rPr>
          <w:rFonts w:eastAsia="Times New Roman" w:cs="Times New Roman"/>
          <w:i/>
          <w:iCs/>
          <w:color w:val="auto"/>
          <w:szCs w:val="22"/>
        </w:rPr>
        <w:t>1240067</w:t>
      </w:r>
    </w:p>
    <w:p w:rsidR="00BE2146" w:rsidRPr="00BE2146" w:rsidRDefault="00BE2146" w:rsidP="00BE21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214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2146">
        <w:rPr>
          <w:rFonts w:eastAsia="Times New Roman" w:cs="Times New Roman"/>
          <w:color w:val="auto"/>
          <w:szCs w:val="22"/>
        </w:rPr>
        <w:t>Ancestry.com. </w:t>
      </w:r>
      <w:r w:rsidRPr="00BE214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E214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E2146" w:rsidRPr="00BE2146" w:rsidRDefault="00BE2146" w:rsidP="00BE214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2146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BE214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E2146">
        <w:rPr>
          <w:rFonts w:eastAsia="Times New Roman" w:cs="Times New Roman"/>
          <w:color w:val="auto"/>
          <w:szCs w:val="22"/>
        </w:rPr>
        <w:t>.</w:t>
      </w:r>
      <w:proofErr w:type="gramEnd"/>
      <w:r w:rsidRPr="00BE2146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BE2146" w:rsidRPr="00BE2146" w:rsidRDefault="00BE2146" w:rsidP="00BE21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2146">
        <w:rPr>
          <w:rFonts w:cs="Times New Roman"/>
          <w:color w:val="auto"/>
          <w:szCs w:val="22"/>
        </w:rPr>
        <w:t xml:space="preserve">Info: </w:t>
      </w:r>
      <w:hyperlink r:id="rId8" w:history="1">
        <w:r w:rsidRPr="0082767E">
          <w:rPr>
            <w:rStyle w:val="Hyperlink"/>
            <w:rFonts w:cs="Times New Roman"/>
            <w:szCs w:val="22"/>
          </w:rPr>
          <w:t>https://search.ancestry.com/cgi-bin/sse.dll?db=1900usfedcen&amp;indiv=try&amp;h=75297042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2146" w:rsidRDefault="00BE2146" w:rsidP="00BE21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2146">
        <w:rPr>
          <w:rFonts w:cs="Times New Roman"/>
          <w:color w:val="auto"/>
          <w:szCs w:val="22"/>
        </w:rPr>
        <w:t xml:space="preserve">Image: </w:t>
      </w:r>
      <w:hyperlink r:id="rId9" w:history="1">
        <w:r w:rsidRPr="0082767E">
          <w:rPr>
            <w:rStyle w:val="Hyperlink"/>
            <w:rFonts w:cs="Times New Roman"/>
            <w:szCs w:val="22"/>
          </w:rPr>
          <w:t>https://www.ancestry.com/interactive/7602/4119758_00602?pid=75297042&amp;backurl=https://search.ancestry.com/cgi-bin/sse.dll?db%3D1900usfedcen%26indiv%3Dtry%26h%3D75297042&amp;treeid=&amp;personid=&amp;hintid=&amp;usePUB=true&amp;usePUBJs=true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2146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4BEF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2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2146"/>
    <w:rPr>
      <w:color w:val="0000FF"/>
      <w:u w:val="single"/>
    </w:rPr>
  </w:style>
  <w:style w:type="character" w:customStyle="1" w:styleId="srchhit">
    <w:name w:val="srchhit"/>
    <w:basedOn w:val="DefaultParagraphFont"/>
    <w:rsid w:val="00BE2146"/>
  </w:style>
  <w:style w:type="paragraph" w:styleId="NormalWeb">
    <w:name w:val="Normal (Web)"/>
    <w:basedOn w:val="Normal"/>
    <w:uiPriority w:val="99"/>
    <w:semiHidden/>
    <w:unhideWhenUsed/>
    <w:rsid w:val="00BE2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2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2146"/>
    <w:rPr>
      <w:color w:val="0000FF"/>
      <w:u w:val="single"/>
    </w:rPr>
  </w:style>
  <w:style w:type="character" w:customStyle="1" w:styleId="srchhit">
    <w:name w:val="srchhit"/>
    <w:basedOn w:val="DefaultParagraphFont"/>
    <w:rsid w:val="00BE2146"/>
  </w:style>
  <w:style w:type="paragraph" w:styleId="NormalWeb">
    <w:name w:val="Normal (Web)"/>
    <w:basedOn w:val="Normal"/>
    <w:uiPriority w:val="99"/>
    <w:semiHidden/>
    <w:unhideWhenUsed/>
    <w:rsid w:val="00BE2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0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55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52970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529704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5297042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02/4119758_00602?pid=75297042&amp;backurl=https://search.ancestry.com/cgi-bin/sse.dll?db%3D1900usfedcen%26indiv%3Dtry%26h%3D752970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2018-02-06T18:52:00Z</dcterms:created>
  <dcterms:modified xsi:type="dcterms:W3CDTF">2018-02-06T18:55:00Z</dcterms:modified>
</cp:coreProperties>
</file>