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3F" w:rsidRPr="00176E3F" w:rsidRDefault="00176E3F" w:rsidP="00176E3F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80 United States Federal Census" w:history="1">
        <w:r w:rsidRPr="00176E3F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1880 United States Federal Census</w:t>
        </w:r>
      </w:hyperlink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6826"/>
      </w:tblGrid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AE3278" w:rsidP="00176E3F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12 </w:t>
            </w:r>
            <w:r w:rsidR="00176E3F" w:rsidRPr="00176E3F">
              <w:rPr>
                <w:rFonts w:eastAsia="Times New Roman" w:cs="Times New Roman"/>
                <w:color w:val="auto"/>
                <w:szCs w:val="22"/>
              </w:rPr>
              <w:t>Isacc N. Broyls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[83841] Ref #4507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59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Birth Date: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Abt 1821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Alabama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Home in 1880: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Saint Clair, Hawkins, Tennessee, USA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174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Self (Head)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Spouse's 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Jane A. Broyls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North Carolina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Physcian</w:t>
            </w:r>
          </w:p>
        </w:tc>
      </w:tr>
      <w:tr w:rsidR="00176E3F" w:rsidRPr="00176E3F" w:rsidTr="00176E3F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76E3F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3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68"/>
              <w:gridCol w:w="2790"/>
            </w:tblGrid>
            <w:tr w:rsidR="00176E3F" w:rsidRPr="00176E3F" w:rsidTr="00176E3F">
              <w:trPr>
                <w:tblHeader/>
              </w:trPr>
              <w:tc>
                <w:tcPr>
                  <w:tcW w:w="3568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176E3F" w:rsidRPr="00176E3F" w:rsidRDefault="00176E3F" w:rsidP="00176E3F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176E3F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79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176E3F" w:rsidRPr="00176E3F" w:rsidRDefault="00176E3F" w:rsidP="00176E3F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176E3F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176E3F" w:rsidRPr="00176E3F" w:rsidTr="00176E3F">
              <w:tc>
                <w:tcPr>
                  <w:tcW w:w="3568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AE3278" w:rsidP="00176E3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12 </w:t>
                  </w:r>
                  <w:hyperlink r:id="rId7" w:tooltip="View Record" w:history="1">
                    <w:r w:rsidR="00176E3F" w:rsidRPr="00176E3F">
                      <w:rPr>
                        <w:rFonts w:eastAsia="Times New Roman" w:cs="Times New Roman"/>
                        <w:color w:val="auto"/>
                        <w:szCs w:val="22"/>
                      </w:rPr>
                      <w:t>Isacc N. Broyls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[83841]</w:t>
                  </w:r>
                </w:p>
              </w:tc>
              <w:tc>
                <w:tcPr>
                  <w:tcW w:w="27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176E3F" w:rsidP="00176E3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76E3F">
                    <w:rPr>
                      <w:rFonts w:eastAsia="Times New Roman" w:cs="Times New Roman"/>
                      <w:color w:val="auto"/>
                      <w:szCs w:val="22"/>
                    </w:rPr>
                    <w:t>59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[1821 AL NC VA]</w:t>
                  </w:r>
                </w:p>
              </w:tc>
            </w:tr>
            <w:tr w:rsidR="00176E3F" w:rsidRPr="00176E3F" w:rsidTr="00176E3F">
              <w:tc>
                <w:tcPr>
                  <w:tcW w:w="3568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AE3278" w:rsidP="00AE327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13 </w:t>
                  </w:r>
                  <w:hyperlink r:id="rId8" w:tooltip="View Record" w:history="1">
                    <w:r w:rsidR="00176E3F" w:rsidRPr="00176E3F">
                      <w:rPr>
                        <w:rFonts w:eastAsia="Times New Roman" w:cs="Times New Roman"/>
                        <w:color w:val="auto"/>
                        <w:szCs w:val="22"/>
                      </w:rPr>
                      <w:t>Jane A. Broyls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84040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176E3F" w:rsidP="00176E3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76E3F">
                    <w:rPr>
                      <w:rFonts w:eastAsia="Times New Roman" w:cs="Times New Roman"/>
                      <w:color w:val="auto"/>
                      <w:szCs w:val="22"/>
                    </w:rPr>
                    <w:t>54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>26 NC NC NC]</w:t>
                  </w:r>
                </w:p>
              </w:tc>
            </w:tr>
            <w:tr w:rsidR="00176E3F" w:rsidRPr="00176E3F" w:rsidTr="00176E3F">
              <w:tc>
                <w:tcPr>
                  <w:tcW w:w="3568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AE3278" w:rsidP="00AE327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14 </w:t>
                  </w:r>
                  <w:hyperlink r:id="rId9" w:tooltip="View Record" w:history="1">
                    <w:r w:rsidR="00176E3F" w:rsidRPr="00176E3F">
                      <w:rPr>
                        <w:rFonts w:eastAsia="Times New Roman" w:cs="Times New Roman"/>
                        <w:color w:val="auto"/>
                        <w:szCs w:val="22"/>
                      </w:rPr>
                      <w:t>C. J. Broyls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176E3F" w:rsidP="00176E3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76E3F">
                    <w:rPr>
                      <w:rFonts w:eastAsia="Times New Roman" w:cs="Times New Roman"/>
                      <w:color w:val="auto"/>
                      <w:szCs w:val="22"/>
                    </w:rPr>
                    <w:t>32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>48 AL AL NC]</w:t>
                  </w:r>
                </w:p>
              </w:tc>
            </w:tr>
            <w:tr w:rsidR="00176E3F" w:rsidRPr="00176E3F" w:rsidTr="00176E3F">
              <w:tc>
                <w:tcPr>
                  <w:tcW w:w="3568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AE3278" w:rsidP="00AE327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15 </w:t>
                  </w:r>
                  <w:hyperlink r:id="rId10" w:tooltip="View Record" w:history="1">
                    <w:r w:rsidR="00176E3F" w:rsidRPr="00176E3F">
                      <w:rPr>
                        <w:rFonts w:eastAsia="Times New Roman" w:cs="Times New Roman"/>
                        <w:color w:val="auto"/>
                        <w:szCs w:val="22"/>
                      </w:rPr>
                      <w:t>??Trisy Broyls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176E3F" w:rsidP="00176E3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76E3F">
                    <w:rPr>
                      <w:rFonts w:eastAsia="Times New Roman" w:cs="Times New Roman"/>
                      <w:color w:val="auto"/>
                      <w:szCs w:val="22"/>
                    </w:rPr>
                    <w:t>22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>58 NC AL NC]</w:t>
                  </w:r>
                </w:p>
              </w:tc>
            </w:tr>
            <w:tr w:rsidR="00176E3F" w:rsidRPr="00176E3F" w:rsidTr="00176E3F">
              <w:tc>
                <w:tcPr>
                  <w:tcW w:w="3568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AE3278" w:rsidP="00AE327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16 </w:t>
                  </w:r>
                  <w:hyperlink r:id="rId11" w:tooltip="View Record" w:history="1">
                    <w:r w:rsidR="00176E3F" w:rsidRPr="00176E3F">
                      <w:rPr>
                        <w:rFonts w:eastAsia="Times New Roman" w:cs="Times New Roman"/>
                        <w:color w:val="auto"/>
                        <w:szCs w:val="22"/>
                      </w:rPr>
                      <w:t>Maggie M. Broyls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176E3F" w:rsidP="00176E3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76E3F"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62 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>NC AL NC]</w:t>
                  </w:r>
                </w:p>
              </w:tc>
            </w:tr>
            <w:tr w:rsidR="00176E3F" w:rsidRPr="00176E3F" w:rsidTr="00176E3F">
              <w:tc>
                <w:tcPr>
                  <w:tcW w:w="3568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AE3278" w:rsidP="00AE327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18 </w:t>
                  </w:r>
                  <w:hyperlink r:id="rId12" w:tooltip="View Record" w:history="1">
                    <w:r w:rsidR="00176E3F" w:rsidRPr="00176E3F">
                      <w:rPr>
                        <w:rFonts w:eastAsia="Times New Roman" w:cs="Times New Roman"/>
                        <w:color w:val="auto"/>
                        <w:szCs w:val="22"/>
                      </w:rPr>
                      <w:t>Edwin W. Broyls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50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176E3F" w:rsidP="00176E3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76E3F">
                    <w:rPr>
                      <w:rFonts w:eastAsia="Times New Roman" w:cs="Times New Roman"/>
                      <w:color w:val="auto"/>
                      <w:szCs w:val="22"/>
                    </w:rPr>
                    <w:t>16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64 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>NC AL NC]</w:t>
                  </w:r>
                </w:p>
              </w:tc>
            </w:tr>
            <w:tr w:rsidR="00176E3F" w:rsidRPr="00176E3F" w:rsidTr="00176E3F">
              <w:tc>
                <w:tcPr>
                  <w:tcW w:w="3568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AE3278" w:rsidP="00AE327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19 </w:t>
                  </w:r>
                  <w:hyperlink r:id="rId13" w:tooltip="View Record" w:history="1">
                    <w:r w:rsidR="00176E3F" w:rsidRPr="00176E3F">
                      <w:rPr>
                        <w:rFonts w:eastAsia="Times New Roman" w:cs="Times New Roman"/>
                        <w:color w:val="auto"/>
                        <w:szCs w:val="22"/>
                      </w:rPr>
                      <w:t>James M. Broyls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51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176E3F" w:rsidP="00176E3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76E3F"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66 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>NC AL NC]</w:t>
                  </w:r>
                </w:p>
              </w:tc>
            </w:tr>
            <w:tr w:rsidR="00176E3F" w:rsidRPr="00176E3F" w:rsidTr="00176E3F">
              <w:tc>
                <w:tcPr>
                  <w:tcW w:w="3568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AE3278" w:rsidP="00AE3278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20 </w:t>
                  </w:r>
                  <w:hyperlink r:id="rId14" w:tooltip="View Record" w:history="1">
                    <w:r w:rsidR="00176E3F" w:rsidRPr="00176E3F">
                      <w:rPr>
                        <w:rFonts w:eastAsia="Times New Roman" w:cs="Times New Roman"/>
                        <w:color w:val="auto"/>
                        <w:szCs w:val="22"/>
                      </w:rPr>
                      <w:t>Hattie A. Broyls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9736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79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176E3F" w:rsidRPr="00176E3F" w:rsidRDefault="00176E3F" w:rsidP="00176E3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176E3F">
                    <w:rPr>
                      <w:rFonts w:eastAsia="Times New Roman" w:cs="Times New Roman"/>
                      <w:color w:val="auto"/>
                      <w:szCs w:val="22"/>
                    </w:rPr>
                    <w:t>9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71 </w:t>
                  </w:r>
                  <w:r w:rsidR="00AE3278">
                    <w:rPr>
                      <w:rFonts w:eastAsia="Times New Roman" w:cs="Times New Roman"/>
                      <w:color w:val="auto"/>
                      <w:szCs w:val="22"/>
                    </w:rPr>
                    <w:t>NC AL NC]</w:t>
                  </w:r>
                </w:p>
              </w:tc>
            </w:tr>
          </w:tbl>
          <w:p w:rsidR="00176E3F" w:rsidRPr="00176E3F" w:rsidRDefault="00176E3F" w:rsidP="00176E3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176E3F" w:rsidRPr="00176E3F" w:rsidRDefault="00176E3F" w:rsidP="00176E3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76E3F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176E3F">
        <w:rPr>
          <w:rFonts w:eastAsia="Times New Roman" w:cs="Times New Roman"/>
          <w:color w:val="auto"/>
          <w:szCs w:val="22"/>
        </w:rPr>
        <w:t>Year: </w:t>
      </w:r>
      <w:r w:rsidRPr="00176E3F">
        <w:rPr>
          <w:rFonts w:eastAsia="Times New Roman" w:cs="Times New Roman"/>
          <w:i/>
          <w:iCs/>
          <w:color w:val="auto"/>
          <w:szCs w:val="22"/>
        </w:rPr>
        <w:t>1880</w:t>
      </w:r>
      <w:r w:rsidRPr="00176E3F">
        <w:rPr>
          <w:rFonts w:eastAsia="Times New Roman" w:cs="Times New Roman"/>
          <w:color w:val="auto"/>
          <w:szCs w:val="22"/>
        </w:rPr>
        <w:t>; Census Place: </w:t>
      </w:r>
      <w:r w:rsidRPr="00176E3F">
        <w:rPr>
          <w:rFonts w:eastAsia="Times New Roman" w:cs="Times New Roman"/>
          <w:i/>
          <w:iCs/>
          <w:color w:val="auto"/>
          <w:szCs w:val="22"/>
        </w:rPr>
        <w:t>Saint Clair, Hawkins, Tennessee</w:t>
      </w:r>
      <w:r w:rsidRPr="00176E3F">
        <w:rPr>
          <w:rFonts w:eastAsia="Times New Roman" w:cs="Times New Roman"/>
          <w:color w:val="auto"/>
          <w:szCs w:val="22"/>
        </w:rPr>
        <w:t>; Roll: </w:t>
      </w:r>
      <w:r w:rsidRPr="00176E3F">
        <w:rPr>
          <w:rFonts w:eastAsia="Times New Roman" w:cs="Times New Roman"/>
          <w:i/>
          <w:iCs/>
          <w:color w:val="auto"/>
          <w:szCs w:val="22"/>
        </w:rPr>
        <w:t>1260</w:t>
      </w:r>
      <w:r w:rsidRPr="00176E3F">
        <w:rPr>
          <w:rFonts w:eastAsia="Times New Roman" w:cs="Times New Roman"/>
          <w:color w:val="auto"/>
          <w:szCs w:val="22"/>
        </w:rPr>
        <w:t>; Page: </w:t>
      </w:r>
      <w:r w:rsidRPr="00176E3F">
        <w:rPr>
          <w:rFonts w:eastAsia="Times New Roman" w:cs="Times New Roman"/>
          <w:i/>
          <w:iCs/>
          <w:color w:val="auto"/>
          <w:szCs w:val="22"/>
        </w:rPr>
        <w:t>180A</w:t>
      </w:r>
      <w:r w:rsidRPr="00176E3F">
        <w:rPr>
          <w:rFonts w:eastAsia="Times New Roman" w:cs="Times New Roman"/>
          <w:color w:val="auto"/>
          <w:szCs w:val="22"/>
        </w:rPr>
        <w:t>; Enumeration District: </w:t>
      </w:r>
      <w:r w:rsidRPr="00176E3F">
        <w:rPr>
          <w:rFonts w:eastAsia="Times New Roman" w:cs="Times New Roman"/>
          <w:i/>
          <w:iCs/>
          <w:color w:val="auto"/>
          <w:szCs w:val="22"/>
        </w:rPr>
        <w:t>075</w:t>
      </w:r>
    </w:p>
    <w:p w:rsidR="00176E3F" w:rsidRPr="00176E3F" w:rsidRDefault="00176E3F" w:rsidP="00176E3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76E3F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176E3F">
        <w:rPr>
          <w:rFonts w:eastAsia="Times New Roman" w:cs="Times New Roman"/>
          <w:color w:val="auto"/>
          <w:szCs w:val="22"/>
        </w:rPr>
        <w:t>Ancestry.com and The Church of Jesus Christ of Latter-day Saints. </w:t>
      </w:r>
      <w:r w:rsidRPr="00176E3F">
        <w:rPr>
          <w:rFonts w:eastAsia="Times New Roman" w:cs="Times New Roman"/>
          <w:i/>
          <w:iCs/>
          <w:color w:val="auto"/>
          <w:szCs w:val="22"/>
        </w:rPr>
        <w:t>1880 United States Federal Census</w:t>
      </w:r>
      <w:r w:rsidRPr="00176E3F">
        <w:rPr>
          <w:rFonts w:eastAsia="Times New Roman" w:cs="Times New Roman"/>
          <w:color w:val="auto"/>
          <w:szCs w:val="22"/>
        </w:rPr>
        <w:t> [database on-line]. Lehi, UT, USA: Ancestry.com Operations Inc, 2010. 1880 U.S. Census Index provided by The Church of Jesus Christ of Latter-day Saints © Copyright 1999 Intellectual Reserve, Inc. All rights reserved. All use is subject to the limited use license and other terms and conditions applicable to this site.</w:t>
      </w:r>
    </w:p>
    <w:p w:rsidR="00176E3F" w:rsidRPr="00176E3F" w:rsidRDefault="00176E3F" w:rsidP="00176E3F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176E3F">
        <w:rPr>
          <w:rFonts w:eastAsia="Times New Roman" w:cs="Times New Roman"/>
          <w:color w:val="auto"/>
          <w:szCs w:val="22"/>
        </w:rPr>
        <w:t>Original data: Tenth Census of the United States, 1880. (NARA microfilm publication T9, 1,454 rolls). Records of the Bureau of the Census, Record Group 29. National Archives, Washington, D.C.</w:t>
      </w:r>
    </w:p>
    <w:p w:rsidR="00176E3F" w:rsidRPr="00176E3F" w:rsidRDefault="00176E3F" w:rsidP="00176E3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176E3F">
        <w:rPr>
          <w:rFonts w:cs="Times New Roman"/>
          <w:color w:val="auto"/>
          <w:szCs w:val="22"/>
        </w:rPr>
        <w:t xml:space="preserve">Info: </w:t>
      </w:r>
      <w:hyperlink r:id="rId15" w:history="1">
        <w:r w:rsidRPr="007853F6">
          <w:rPr>
            <w:rStyle w:val="Hyperlink"/>
            <w:rFonts w:cs="Times New Roman"/>
            <w:szCs w:val="22"/>
          </w:rPr>
          <w:t>https://search.ancestry.com/cgi-bin/sse.dll?db=1880usfedcen&amp;indiv=try&amp;h=10623404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176E3F" w:rsidRPr="00176E3F" w:rsidRDefault="00176E3F" w:rsidP="00176E3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176E3F">
        <w:rPr>
          <w:rFonts w:cs="Times New Roman"/>
          <w:color w:val="auto"/>
          <w:szCs w:val="22"/>
        </w:rPr>
        <w:t xml:space="preserve">Image: </w:t>
      </w:r>
      <w:hyperlink r:id="rId16" w:history="1">
        <w:r w:rsidRPr="007853F6">
          <w:rPr>
            <w:rStyle w:val="Hyperlink"/>
            <w:rFonts w:cs="Times New Roman"/>
            <w:szCs w:val="22"/>
          </w:rPr>
          <w:t>https://www.ancestry.com/interactive/6742/4244590-00708?pid=10623404&amp;backurl=https://search.ancestry.com/cgi-bin/sse.dll?db%3D1880usfedcen%26indiv%3Dtry%26h%3D10623404&amp;treeid=&amp;personid=&amp;hintid=&amp;usePUB=true&amp;usePUBJs=true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176E3F" w:rsidRPr="00176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8A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6E3F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478A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278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76E3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176E3F"/>
    <w:rPr>
      <w:color w:val="0000FF"/>
      <w:u w:val="single"/>
    </w:rPr>
  </w:style>
  <w:style w:type="character" w:customStyle="1" w:styleId="srchhit">
    <w:name w:val="srchhit"/>
    <w:basedOn w:val="DefaultParagraphFont"/>
    <w:rsid w:val="00176E3F"/>
  </w:style>
  <w:style w:type="character" w:customStyle="1" w:styleId="gsrhint">
    <w:name w:val="g_srhint"/>
    <w:basedOn w:val="DefaultParagraphFont"/>
    <w:rsid w:val="00176E3F"/>
  </w:style>
  <w:style w:type="paragraph" w:styleId="NormalWeb">
    <w:name w:val="Normal (Web)"/>
    <w:basedOn w:val="Normal"/>
    <w:uiPriority w:val="99"/>
    <w:semiHidden/>
    <w:unhideWhenUsed/>
    <w:rsid w:val="00176E3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76E3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176E3F"/>
    <w:rPr>
      <w:color w:val="0000FF"/>
      <w:u w:val="single"/>
    </w:rPr>
  </w:style>
  <w:style w:type="character" w:customStyle="1" w:styleId="srchhit">
    <w:name w:val="srchhit"/>
    <w:basedOn w:val="DefaultParagraphFont"/>
    <w:rsid w:val="00176E3F"/>
  </w:style>
  <w:style w:type="character" w:customStyle="1" w:styleId="gsrhint">
    <w:name w:val="g_srhint"/>
    <w:basedOn w:val="DefaultParagraphFont"/>
    <w:rsid w:val="00176E3F"/>
  </w:style>
  <w:style w:type="paragraph" w:styleId="NormalWeb">
    <w:name w:val="Normal (Web)"/>
    <w:basedOn w:val="Normal"/>
    <w:uiPriority w:val="99"/>
    <w:semiHidden/>
    <w:unhideWhenUsed/>
    <w:rsid w:val="00176E3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19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5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5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176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80usfedcen&amp;indiv=try&amp;h=41678779&amp;indivrecord=1" TargetMode="External"/><Relationship Id="rId13" Type="http://schemas.openxmlformats.org/officeDocument/2006/relationships/hyperlink" Target="https://search.ancestry.com/cgi-bin/sse.dll?db=1880usfedcen&amp;indiv=try&amp;h=15880760&amp;indivrecord=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80usfedcen&amp;indiv=try&amp;h=10623404&amp;indivrecord=1" TargetMode="External"/><Relationship Id="rId12" Type="http://schemas.openxmlformats.org/officeDocument/2006/relationships/hyperlink" Target="https://search.ancestry.com/cgi-bin/sse.dll?db=1880usfedcen&amp;indiv=try&amp;h=15880558&amp;indivrecord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ncestry.com/interactive/6742/4244590-00708?pid=10623404&amp;backurl=https://search.ancestry.com/cgi-bin/sse.dll?db%3D1880usfedcen%26indiv%3Dtry%26h%3D10623404&amp;treeid=&amp;personid=&amp;hintid=&amp;usePUB=true&amp;usePUBJs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6742" TargetMode="External"/><Relationship Id="rId11" Type="http://schemas.openxmlformats.org/officeDocument/2006/relationships/hyperlink" Target="https://search.ancestry.com/cgi-bin/sse.dll?db=1880usfedcen&amp;indiv=try&amp;h=15880799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arch.ancestry.com/cgi-bin/sse.dll?db=1880usfedcen&amp;indiv=try&amp;h=10623404" TargetMode="External"/><Relationship Id="rId10" Type="http://schemas.openxmlformats.org/officeDocument/2006/relationships/hyperlink" Target="https://search.ancestry.com/cgi-bin/sse.dll?db=1880usfedcen&amp;indiv=try&amp;h=41678780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80usfedcen&amp;indiv=try&amp;h=10623353&amp;indivrecord=1" TargetMode="External"/><Relationship Id="rId14" Type="http://schemas.openxmlformats.org/officeDocument/2006/relationships/hyperlink" Target="https://search.ancestry.com/cgi-bin/sse.dll?db=1880usfedcen&amp;indiv=try&amp;h=9629349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2019-02-25T16:32:00Z</dcterms:created>
  <dcterms:modified xsi:type="dcterms:W3CDTF">2019-02-25T16:37:00Z</dcterms:modified>
</cp:coreProperties>
</file>