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3" w:rsidRPr="003B69E3" w:rsidRDefault="003B69E3" w:rsidP="003B69E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3B69E3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6662"/>
      </w:tblGrid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20 Euse</w:t>
            </w:r>
            <w:r w:rsidRPr="003B69E3">
              <w:rPr>
                <w:rFonts w:eastAsia="Times New Roman" w:cs="Times New Roman"/>
                <w:color w:val="auto"/>
                <w:szCs w:val="22"/>
              </w:rPr>
              <w:t>bius Barnard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[79551] Ref #3475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abt 1842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Pocopson, Chester, Pennsylvania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Alta J. Barnard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B69E3" w:rsidRPr="003B69E3" w:rsidTr="003B69E3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9E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672"/>
            </w:tblGrid>
            <w:tr w:rsidR="003B69E3" w:rsidRPr="003B69E3" w:rsidTr="003B69E3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B69E3" w:rsidRPr="003B69E3" w:rsidRDefault="003B69E3" w:rsidP="003B69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B69E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7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B69E3" w:rsidRPr="003B69E3" w:rsidRDefault="003B69E3" w:rsidP="003B69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B69E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B69E3" w:rsidRPr="003B69E3" w:rsidTr="003B69E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69E3" w:rsidRPr="003B69E3" w:rsidRDefault="003B69E3" w:rsidP="003B69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3B69E3">
                      <w:rPr>
                        <w:rFonts w:eastAsia="Times New Roman" w:cs="Times New Roman"/>
                        <w:color w:val="auto"/>
                        <w:szCs w:val="22"/>
                      </w:rPr>
                      <w:t>Euscbius Barnard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[79551]</w:t>
                  </w:r>
                </w:p>
              </w:tc>
              <w:tc>
                <w:tcPr>
                  <w:tcW w:w="26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69E3" w:rsidRPr="003B69E3" w:rsidRDefault="003B69E3" w:rsidP="003B69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69E3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PA PA PA]</w:t>
                  </w:r>
                </w:p>
              </w:tc>
            </w:tr>
            <w:tr w:rsidR="003B69E3" w:rsidRPr="003B69E3" w:rsidTr="003B69E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69E3" w:rsidRPr="003B69E3" w:rsidRDefault="003B69E3" w:rsidP="003B69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3B69E3">
                      <w:rPr>
                        <w:rFonts w:eastAsia="Times New Roman" w:cs="Times New Roman"/>
                        <w:color w:val="auto"/>
                        <w:szCs w:val="22"/>
                      </w:rPr>
                      <w:t>Alta J. Barnard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69E3" w:rsidRPr="003B69E3" w:rsidRDefault="003B69E3" w:rsidP="003B69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69E3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3B69E3" w:rsidRPr="003B69E3" w:rsidTr="003B69E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69E3" w:rsidRPr="003B69E3" w:rsidRDefault="003B69E3" w:rsidP="003B69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3B69E3">
                      <w:rPr>
                        <w:rFonts w:eastAsia="Times New Roman" w:cs="Times New Roman"/>
                        <w:color w:val="auto"/>
                        <w:szCs w:val="22"/>
                      </w:rPr>
                      <w:t>Ida Barnard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69E3" w:rsidRPr="003B69E3" w:rsidRDefault="003B69E3" w:rsidP="003B69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69E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</w:tbl>
          <w:p w:rsidR="003B69E3" w:rsidRPr="003B69E3" w:rsidRDefault="003B69E3" w:rsidP="003B69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B69E3" w:rsidRPr="003B69E3" w:rsidRDefault="003B69E3" w:rsidP="003B69E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69E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69E3">
        <w:rPr>
          <w:rFonts w:eastAsia="Times New Roman" w:cs="Times New Roman"/>
          <w:color w:val="auto"/>
          <w:szCs w:val="22"/>
        </w:rPr>
        <w:t>Year: </w:t>
      </w:r>
      <w:r w:rsidRPr="003B69E3">
        <w:rPr>
          <w:rFonts w:eastAsia="Times New Roman" w:cs="Times New Roman"/>
          <w:i/>
          <w:iCs/>
          <w:color w:val="auto"/>
          <w:szCs w:val="22"/>
        </w:rPr>
        <w:t>1880</w:t>
      </w:r>
      <w:r w:rsidRPr="003B69E3">
        <w:rPr>
          <w:rFonts w:eastAsia="Times New Roman" w:cs="Times New Roman"/>
          <w:color w:val="auto"/>
          <w:szCs w:val="22"/>
        </w:rPr>
        <w:t>; Census Place: </w:t>
      </w:r>
      <w:r w:rsidRPr="003B69E3">
        <w:rPr>
          <w:rFonts w:eastAsia="Times New Roman" w:cs="Times New Roman"/>
          <w:i/>
          <w:iCs/>
          <w:color w:val="auto"/>
          <w:szCs w:val="22"/>
        </w:rPr>
        <w:t>Pocopson, Chester, Pennsylvania</w:t>
      </w:r>
      <w:r w:rsidRPr="003B69E3">
        <w:rPr>
          <w:rFonts w:eastAsia="Times New Roman" w:cs="Times New Roman"/>
          <w:color w:val="auto"/>
          <w:szCs w:val="22"/>
        </w:rPr>
        <w:t>; Roll: </w:t>
      </w:r>
      <w:r w:rsidRPr="003B69E3">
        <w:rPr>
          <w:rFonts w:eastAsia="Times New Roman" w:cs="Times New Roman"/>
          <w:i/>
          <w:iCs/>
          <w:color w:val="auto"/>
          <w:szCs w:val="22"/>
        </w:rPr>
        <w:t>1114</w:t>
      </w:r>
      <w:r w:rsidRPr="003B69E3">
        <w:rPr>
          <w:rFonts w:eastAsia="Times New Roman" w:cs="Times New Roman"/>
          <w:color w:val="auto"/>
          <w:szCs w:val="22"/>
        </w:rPr>
        <w:t>; Family History Film: </w:t>
      </w:r>
      <w:r w:rsidRPr="003B69E3">
        <w:rPr>
          <w:rFonts w:eastAsia="Times New Roman" w:cs="Times New Roman"/>
          <w:i/>
          <w:iCs/>
          <w:color w:val="auto"/>
          <w:szCs w:val="22"/>
        </w:rPr>
        <w:t>1255114</w:t>
      </w:r>
      <w:r w:rsidRPr="003B69E3">
        <w:rPr>
          <w:rFonts w:eastAsia="Times New Roman" w:cs="Times New Roman"/>
          <w:color w:val="auto"/>
          <w:szCs w:val="22"/>
        </w:rPr>
        <w:t>; Page: </w:t>
      </w:r>
      <w:r w:rsidRPr="003B69E3">
        <w:rPr>
          <w:rFonts w:eastAsia="Times New Roman" w:cs="Times New Roman"/>
          <w:i/>
          <w:iCs/>
          <w:color w:val="auto"/>
          <w:szCs w:val="22"/>
        </w:rPr>
        <w:t>193A</w:t>
      </w:r>
      <w:r w:rsidRPr="003B69E3">
        <w:rPr>
          <w:rFonts w:eastAsia="Times New Roman" w:cs="Times New Roman"/>
          <w:color w:val="auto"/>
          <w:szCs w:val="22"/>
        </w:rPr>
        <w:t>; Enumeration District: </w:t>
      </w:r>
      <w:r w:rsidRPr="003B69E3">
        <w:rPr>
          <w:rFonts w:eastAsia="Times New Roman" w:cs="Times New Roman"/>
          <w:i/>
          <w:iCs/>
          <w:color w:val="auto"/>
          <w:szCs w:val="22"/>
        </w:rPr>
        <w:t>048</w:t>
      </w:r>
      <w:r w:rsidRPr="003B69E3">
        <w:rPr>
          <w:rFonts w:eastAsia="Times New Roman" w:cs="Times New Roman"/>
          <w:color w:val="auto"/>
          <w:szCs w:val="22"/>
        </w:rPr>
        <w:t>; Image: </w:t>
      </w:r>
      <w:r w:rsidRPr="003B69E3">
        <w:rPr>
          <w:rFonts w:eastAsia="Times New Roman" w:cs="Times New Roman"/>
          <w:i/>
          <w:iCs/>
          <w:color w:val="auto"/>
          <w:szCs w:val="22"/>
        </w:rPr>
        <w:t>0036</w:t>
      </w:r>
    </w:p>
    <w:p w:rsidR="003B69E3" w:rsidRPr="003B69E3" w:rsidRDefault="003B69E3" w:rsidP="003B69E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69E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69E3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3B69E3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3B69E3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3B69E3" w:rsidRPr="003B69E3" w:rsidRDefault="003B69E3" w:rsidP="003B69E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B69E3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3B69E3" w:rsidRPr="003B69E3" w:rsidRDefault="003B69E3" w:rsidP="003B69E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B69E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F74CE0">
          <w:rPr>
            <w:rStyle w:val="Hyperlink"/>
            <w:rFonts w:cs="Times New Roman"/>
            <w:szCs w:val="22"/>
          </w:rPr>
          <w:t>http://search.ancestry.com/cgi-bin/sse.dll?db=1880usfedcen&amp;indiv=try&amp;h=50018872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B69E3" w:rsidRDefault="003B69E3" w:rsidP="003B69E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B69E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F74CE0">
          <w:rPr>
            <w:rStyle w:val="Hyperlink"/>
            <w:rFonts w:cs="Times New Roman"/>
            <w:szCs w:val="22"/>
          </w:rPr>
          <w:t>http://interactive.ancestry.com/6742/4244284-00037?pid=50018872&amp;backurl=%2f%2fsearch.ancestry.com%2f%2fcgi-bin%2fsse.dll%3findiv%3d1%26db%3d1880usfedcen%26h%3d50018872%26tid%3d%26pid%3d%26usePUB%3dtrue%26rhSource%3d7884&amp;treeid=&amp;personid=&amp;hintid=&amp;usePUB=true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B6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8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B69E3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2482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69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69E3"/>
    <w:rPr>
      <w:color w:val="0000FF"/>
      <w:u w:val="single"/>
    </w:rPr>
  </w:style>
  <w:style w:type="character" w:customStyle="1" w:styleId="srchhit">
    <w:name w:val="srchhit"/>
    <w:basedOn w:val="DefaultParagraphFont"/>
    <w:rsid w:val="003B69E3"/>
  </w:style>
  <w:style w:type="character" w:customStyle="1" w:styleId="apple-converted-space">
    <w:name w:val="apple-converted-space"/>
    <w:basedOn w:val="DefaultParagraphFont"/>
    <w:rsid w:val="003B69E3"/>
  </w:style>
  <w:style w:type="character" w:customStyle="1" w:styleId="gsrhint">
    <w:name w:val="g_srhint"/>
    <w:basedOn w:val="DefaultParagraphFont"/>
    <w:rsid w:val="003B69E3"/>
  </w:style>
  <w:style w:type="paragraph" w:styleId="NormalWeb">
    <w:name w:val="Normal (Web)"/>
    <w:basedOn w:val="Normal"/>
    <w:uiPriority w:val="99"/>
    <w:semiHidden/>
    <w:unhideWhenUsed/>
    <w:rsid w:val="003B69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E3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69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69E3"/>
    <w:rPr>
      <w:color w:val="0000FF"/>
      <w:u w:val="single"/>
    </w:rPr>
  </w:style>
  <w:style w:type="character" w:customStyle="1" w:styleId="srchhit">
    <w:name w:val="srchhit"/>
    <w:basedOn w:val="DefaultParagraphFont"/>
    <w:rsid w:val="003B69E3"/>
  </w:style>
  <w:style w:type="character" w:customStyle="1" w:styleId="apple-converted-space">
    <w:name w:val="apple-converted-space"/>
    <w:basedOn w:val="DefaultParagraphFont"/>
    <w:rsid w:val="003B69E3"/>
  </w:style>
  <w:style w:type="character" w:customStyle="1" w:styleId="gsrhint">
    <w:name w:val="g_srhint"/>
    <w:basedOn w:val="DefaultParagraphFont"/>
    <w:rsid w:val="003B69E3"/>
  </w:style>
  <w:style w:type="paragraph" w:styleId="NormalWeb">
    <w:name w:val="Normal (Web)"/>
    <w:basedOn w:val="Normal"/>
    <w:uiPriority w:val="99"/>
    <w:semiHidden/>
    <w:unhideWhenUsed/>
    <w:rsid w:val="003B69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E3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8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9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7629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9073804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5001887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interactive.ancestry.com/6742/4244284-00037?pid=50018872&amp;backurl=%2f%2fsearch.ancestry.com%2f%2fcgi-bin%2fsse.dll%3findiv%3d1%26db%3d1880usfedcen%26h%3d50018872%26tid%3d%26pid%3d%26usePUB%3dtrue%26rhSource%3d7884&amp;treeid=&amp;personid=&amp;hintid=&amp;usePUB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50018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707841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2016-09-24T18:59:00Z</dcterms:created>
  <dcterms:modified xsi:type="dcterms:W3CDTF">2016-09-24T19:03:00Z</dcterms:modified>
</cp:coreProperties>
</file>