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92" w:rsidRPr="00AE1092" w:rsidRDefault="00AE1092" w:rsidP="0032207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AE109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AE109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AE109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32207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1880 United States Federal Census</w:t>
      </w:r>
      <w:r w:rsidRPr="00AE109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6752"/>
      </w:tblGrid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DB3A10" w:rsidP="00DB3A1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AE1092" w:rsidRPr="00322071">
              <w:rPr>
                <w:rFonts w:eastAsia="Times New Roman" w:cs="Times New Roman"/>
                <w:color w:val="auto"/>
                <w:szCs w:val="22"/>
              </w:rPr>
              <w:t>Isaac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6" w:history="1">
              <w:r w:rsidR="00AE1092" w:rsidRPr="00322071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="00AE1092" w:rsidRPr="00322071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Isaac Ellis Roberts</w:t>
              </w:r>
              <w:r w:rsidR="00AE1092" w:rsidRPr="00322071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[74168] Ref #2344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E109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E1092">
              <w:rPr>
                <w:rFonts w:eastAsia="Times New Roman" w:cs="Times New Roman"/>
                <w:color w:val="auto"/>
                <w:szCs w:val="22"/>
              </w:rPr>
              <w:t xml:space="preserve"> 1849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Self</w:t>
            </w:r>
            <w:r w:rsidRPr="00322071">
              <w:rPr>
                <w:rFonts w:eastAsia="Times New Roman" w:cs="Times New Roman"/>
                <w:color w:val="auto"/>
                <w:szCs w:val="22"/>
              </w:rPr>
              <w:t> (Head)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Ella Roberts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22071" w:rsidRPr="00322071" w:rsidTr="00DB3A10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E109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672"/>
            </w:tblGrid>
            <w:tr w:rsidR="00322071" w:rsidRPr="00322071" w:rsidTr="00DB3A10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E1092" w:rsidRPr="00AE1092" w:rsidRDefault="00AE1092" w:rsidP="00DB3A1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E109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7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E1092" w:rsidRPr="00AE1092" w:rsidRDefault="00AE1092" w:rsidP="00DB3A1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E109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22071" w:rsidRPr="00322071" w:rsidTr="00DB3A1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E1092" w:rsidRPr="00AE1092" w:rsidRDefault="00DB3A10" w:rsidP="00DB3A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="00AE1092" w:rsidRPr="00322071">
                      <w:rPr>
                        <w:rFonts w:eastAsia="Times New Roman" w:cs="Times New Roman"/>
                        <w:color w:val="auto"/>
                        <w:szCs w:val="22"/>
                      </w:rPr>
                      <w:t>Isaac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[74168]</w:t>
                  </w:r>
                </w:p>
              </w:tc>
              <w:tc>
                <w:tcPr>
                  <w:tcW w:w="26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E1092" w:rsidRPr="00AE1092" w:rsidRDefault="00AE1092" w:rsidP="00DB3A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E1092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PA </w:t>
                  </w:r>
                  <w:proofErr w:type="spellStart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2071" w:rsidRPr="00322071" w:rsidTr="00DB3A1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E1092" w:rsidRPr="00AE1092" w:rsidRDefault="00DB3A10" w:rsidP="00DB3A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="00AE1092" w:rsidRPr="00322071">
                      <w:rPr>
                        <w:rFonts w:eastAsia="Times New Roman" w:cs="Times New Roman"/>
                        <w:color w:val="auto"/>
                        <w:szCs w:val="22"/>
                      </w:rPr>
                      <w:t>Ella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E1092" w:rsidRPr="00AE1092" w:rsidRDefault="00AE1092" w:rsidP="00DB3A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E1092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>1850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2071" w:rsidRPr="00322071" w:rsidTr="00DB3A1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E1092" w:rsidRPr="00AE1092" w:rsidRDefault="00DB3A10" w:rsidP="00DB3A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="00AE1092" w:rsidRPr="00322071">
                      <w:rPr>
                        <w:rFonts w:eastAsia="Times New Roman" w:cs="Times New Roman"/>
                        <w:color w:val="auto"/>
                        <w:szCs w:val="22"/>
                      </w:rPr>
                      <w:t>Mary D.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E1092" w:rsidRPr="00AE1092" w:rsidRDefault="00AE1092" w:rsidP="00DB3A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E109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>1875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>WVa</w:t>
                  </w:r>
                  <w:proofErr w:type="spellEnd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PA]</w:t>
                  </w:r>
                </w:p>
              </w:tc>
            </w:tr>
            <w:tr w:rsidR="00322071" w:rsidRPr="00322071" w:rsidTr="00DB3A1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E1092" w:rsidRPr="00AE1092" w:rsidRDefault="00DB3A10" w:rsidP="00DB3A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="00AE1092" w:rsidRPr="00322071">
                      <w:rPr>
                        <w:rFonts w:eastAsia="Times New Roman" w:cs="Times New Roman"/>
                        <w:color w:val="auto"/>
                        <w:szCs w:val="22"/>
                      </w:rPr>
                      <w:t>Anna E.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E1092" w:rsidRPr="00AE1092" w:rsidRDefault="00AE1092" w:rsidP="00DB3A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E1092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>1878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2071" w:rsidRPr="00322071" w:rsidTr="00DB3A1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E1092" w:rsidRPr="00AE1092" w:rsidRDefault="00DB3A10" w:rsidP="00DB3A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1" w:tooltip="View Record" w:history="1">
                    <w:r w:rsidR="00AE1092" w:rsidRPr="00322071">
                      <w:rPr>
                        <w:rFonts w:eastAsia="Times New Roman" w:cs="Times New Roman"/>
                        <w:color w:val="auto"/>
                        <w:szCs w:val="22"/>
                      </w:rPr>
                      <w:t>L. Hester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E1092" w:rsidRPr="00AE1092" w:rsidRDefault="00AE1092" w:rsidP="00DB3A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E1092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>1879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22071" w:rsidRPr="00322071" w:rsidTr="00DB3A1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E1092" w:rsidRPr="00AE1092" w:rsidRDefault="00DB3A10" w:rsidP="00DB3A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2" w:tooltip="View Record" w:history="1">
                    <w:r w:rsidR="00AE1092" w:rsidRPr="00322071">
                      <w:rPr>
                        <w:rFonts w:eastAsia="Times New Roman" w:cs="Times New Roman"/>
                        <w:color w:val="auto"/>
                        <w:szCs w:val="22"/>
                      </w:rPr>
                      <w:t>Ann E. Scott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E1092" w:rsidRPr="00AE1092" w:rsidRDefault="00AE1092" w:rsidP="00DB3A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E1092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>1818</w:t>
                  </w:r>
                  <w:bookmarkStart w:id="0" w:name="_GoBack"/>
                  <w:bookmarkEnd w:id="0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DB3A1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AE1092" w:rsidRPr="00AE1092" w:rsidRDefault="00AE1092" w:rsidP="0032207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E1092" w:rsidRPr="00AE1092" w:rsidRDefault="00AE1092" w:rsidP="0032207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E1092">
        <w:rPr>
          <w:rFonts w:eastAsia="Times New Roman" w:cs="Times New Roman"/>
          <w:color w:val="auto"/>
          <w:szCs w:val="22"/>
        </w:rPr>
        <w:t>Source Citation</w:t>
      </w:r>
      <w:r w:rsidR="00322071">
        <w:rPr>
          <w:rFonts w:eastAsia="Times New Roman" w:cs="Times New Roman"/>
          <w:color w:val="auto"/>
          <w:szCs w:val="22"/>
        </w:rPr>
        <w:t xml:space="preserve">: </w:t>
      </w:r>
      <w:r w:rsidRPr="00AE1092">
        <w:rPr>
          <w:rFonts w:eastAsia="Times New Roman" w:cs="Times New Roman"/>
          <w:color w:val="auto"/>
          <w:szCs w:val="22"/>
        </w:rPr>
        <w:t>Year:</w:t>
      </w:r>
      <w:r w:rsidRPr="00322071">
        <w:rPr>
          <w:rFonts w:eastAsia="Times New Roman" w:cs="Times New Roman"/>
          <w:color w:val="auto"/>
          <w:szCs w:val="22"/>
        </w:rPr>
        <w:t> </w:t>
      </w:r>
      <w:r w:rsidRPr="00322071">
        <w:rPr>
          <w:rFonts w:eastAsia="Times New Roman" w:cs="Times New Roman"/>
          <w:i/>
          <w:iCs/>
          <w:color w:val="auto"/>
          <w:szCs w:val="22"/>
        </w:rPr>
        <w:t>1880</w:t>
      </w:r>
      <w:r w:rsidRPr="00AE1092">
        <w:rPr>
          <w:rFonts w:eastAsia="Times New Roman" w:cs="Times New Roman"/>
          <w:color w:val="auto"/>
          <w:szCs w:val="22"/>
        </w:rPr>
        <w:t>; Census Place:</w:t>
      </w:r>
      <w:r w:rsidRPr="00322071">
        <w:rPr>
          <w:rFonts w:eastAsia="Times New Roman" w:cs="Times New Roman"/>
          <w:color w:val="auto"/>
          <w:szCs w:val="22"/>
        </w:rPr>
        <w:t> </w:t>
      </w:r>
      <w:r w:rsidRPr="00322071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AE1092">
        <w:rPr>
          <w:rFonts w:eastAsia="Times New Roman" w:cs="Times New Roman"/>
          <w:color w:val="auto"/>
          <w:szCs w:val="22"/>
        </w:rPr>
        <w:t>; Roll:</w:t>
      </w:r>
      <w:r w:rsidRPr="00322071">
        <w:rPr>
          <w:rFonts w:eastAsia="Times New Roman" w:cs="Times New Roman"/>
          <w:color w:val="auto"/>
          <w:szCs w:val="22"/>
        </w:rPr>
        <w:t> </w:t>
      </w:r>
      <w:r w:rsidRPr="00322071">
        <w:rPr>
          <w:rFonts w:eastAsia="Times New Roman" w:cs="Times New Roman"/>
          <w:i/>
          <w:iCs/>
          <w:color w:val="auto"/>
          <w:szCs w:val="22"/>
        </w:rPr>
        <w:t>1115</w:t>
      </w:r>
      <w:r w:rsidRPr="00AE1092">
        <w:rPr>
          <w:rFonts w:eastAsia="Times New Roman" w:cs="Times New Roman"/>
          <w:color w:val="auto"/>
          <w:szCs w:val="22"/>
        </w:rPr>
        <w:t>; Family History Film:</w:t>
      </w:r>
      <w:r w:rsidRPr="00322071">
        <w:rPr>
          <w:rFonts w:eastAsia="Times New Roman" w:cs="Times New Roman"/>
          <w:color w:val="auto"/>
          <w:szCs w:val="22"/>
        </w:rPr>
        <w:t> </w:t>
      </w:r>
      <w:r w:rsidRPr="00322071">
        <w:rPr>
          <w:rFonts w:eastAsia="Times New Roman" w:cs="Times New Roman"/>
          <w:i/>
          <w:iCs/>
          <w:color w:val="auto"/>
          <w:szCs w:val="22"/>
        </w:rPr>
        <w:t>1255115</w:t>
      </w:r>
      <w:r w:rsidRPr="00AE1092">
        <w:rPr>
          <w:rFonts w:eastAsia="Times New Roman" w:cs="Times New Roman"/>
          <w:color w:val="auto"/>
          <w:szCs w:val="22"/>
        </w:rPr>
        <w:t>; Page:</w:t>
      </w:r>
      <w:r w:rsidRPr="00322071">
        <w:rPr>
          <w:rFonts w:eastAsia="Times New Roman" w:cs="Times New Roman"/>
          <w:color w:val="auto"/>
          <w:szCs w:val="22"/>
        </w:rPr>
        <w:t> </w:t>
      </w:r>
      <w:r w:rsidRPr="00322071">
        <w:rPr>
          <w:rFonts w:eastAsia="Times New Roman" w:cs="Times New Roman"/>
          <w:i/>
          <w:iCs/>
          <w:color w:val="auto"/>
          <w:szCs w:val="22"/>
        </w:rPr>
        <w:t>177C</w:t>
      </w:r>
      <w:r w:rsidRPr="00AE1092">
        <w:rPr>
          <w:rFonts w:eastAsia="Times New Roman" w:cs="Times New Roman"/>
          <w:color w:val="auto"/>
          <w:szCs w:val="22"/>
        </w:rPr>
        <w:t>; Enumeration District:</w:t>
      </w:r>
      <w:r w:rsidRPr="00322071">
        <w:rPr>
          <w:rFonts w:eastAsia="Times New Roman" w:cs="Times New Roman"/>
          <w:color w:val="auto"/>
          <w:szCs w:val="22"/>
        </w:rPr>
        <w:t> </w:t>
      </w:r>
      <w:r w:rsidRPr="00322071">
        <w:rPr>
          <w:rFonts w:eastAsia="Times New Roman" w:cs="Times New Roman"/>
          <w:i/>
          <w:iCs/>
          <w:color w:val="auto"/>
          <w:szCs w:val="22"/>
        </w:rPr>
        <w:t>079</w:t>
      </w:r>
      <w:r w:rsidRPr="00AE1092">
        <w:rPr>
          <w:rFonts w:eastAsia="Times New Roman" w:cs="Times New Roman"/>
          <w:color w:val="auto"/>
          <w:szCs w:val="22"/>
        </w:rPr>
        <w:t>; Image:</w:t>
      </w:r>
      <w:r w:rsidRPr="00322071">
        <w:rPr>
          <w:rFonts w:eastAsia="Times New Roman" w:cs="Times New Roman"/>
          <w:color w:val="auto"/>
          <w:szCs w:val="22"/>
        </w:rPr>
        <w:t> </w:t>
      </w:r>
      <w:r w:rsidRPr="00322071">
        <w:rPr>
          <w:rFonts w:eastAsia="Times New Roman" w:cs="Times New Roman"/>
          <w:i/>
          <w:iCs/>
          <w:color w:val="auto"/>
          <w:szCs w:val="22"/>
        </w:rPr>
        <w:t>0139</w:t>
      </w:r>
    </w:p>
    <w:p w:rsidR="00AE1092" w:rsidRPr="00AE1092" w:rsidRDefault="00AE1092" w:rsidP="0032207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E1092">
        <w:rPr>
          <w:rFonts w:eastAsia="Times New Roman" w:cs="Times New Roman"/>
          <w:color w:val="auto"/>
          <w:szCs w:val="22"/>
        </w:rPr>
        <w:t>Source Information</w:t>
      </w:r>
      <w:r w:rsidR="00322071">
        <w:rPr>
          <w:rFonts w:eastAsia="Times New Roman" w:cs="Times New Roman"/>
          <w:color w:val="auto"/>
          <w:szCs w:val="22"/>
        </w:rPr>
        <w:t xml:space="preserve">: </w:t>
      </w:r>
      <w:r w:rsidRPr="00AE1092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AE1092">
        <w:rPr>
          <w:rFonts w:eastAsia="Times New Roman" w:cs="Times New Roman"/>
          <w:color w:val="auto"/>
          <w:szCs w:val="22"/>
        </w:rPr>
        <w:t>The</w:t>
      </w:r>
      <w:proofErr w:type="gramEnd"/>
      <w:r w:rsidRPr="00AE1092">
        <w:rPr>
          <w:rFonts w:eastAsia="Times New Roman" w:cs="Times New Roman"/>
          <w:color w:val="auto"/>
          <w:szCs w:val="22"/>
        </w:rPr>
        <w:t xml:space="preserve"> Church of Jesus Christ of Latter-day Saints.</w:t>
      </w:r>
      <w:r w:rsidRPr="00322071">
        <w:rPr>
          <w:rFonts w:eastAsia="Times New Roman" w:cs="Times New Roman"/>
          <w:color w:val="auto"/>
          <w:szCs w:val="22"/>
        </w:rPr>
        <w:t> </w:t>
      </w:r>
      <w:r w:rsidRPr="00322071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322071">
        <w:rPr>
          <w:rFonts w:eastAsia="Times New Roman" w:cs="Times New Roman"/>
          <w:color w:val="auto"/>
          <w:szCs w:val="22"/>
        </w:rPr>
        <w:t> </w:t>
      </w:r>
      <w:r w:rsidRPr="00AE1092">
        <w:rPr>
          <w:rFonts w:eastAsia="Times New Roman" w:cs="Times New Roman"/>
          <w:color w:val="auto"/>
          <w:szCs w:val="22"/>
        </w:rPr>
        <w:t xml:space="preserve">[database on-line]. Provo, UT, USA: Ancestry.com Operations </w:t>
      </w:r>
      <w:proofErr w:type="spellStart"/>
      <w:r w:rsidRPr="00AE1092">
        <w:rPr>
          <w:rFonts w:eastAsia="Times New Roman" w:cs="Times New Roman"/>
          <w:color w:val="auto"/>
          <w:szCs w:val="22"/>
        </w:rPr>
        <w:t>Inc</w:t>
      </w:r>
      <w:proofErr w:type="spellEnd"/>
      <w:r w:rsidRPr="00AE1092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AE1092" w:rsidRPr="00AE1092" w:rsidRDefault="00AE1092" w:rsidP="0032207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E1092">
        <w:rPr>
          <w:rFonts w:eastAsia="Times New Roman" w:cs="Times New Roman"/>
          <w:color w:val="auto"/>
          <w:szCs w:val="22"/>
        </w:rPr>
        <w:t>Original data:</w:t>
      </w:r>
      <w:r w:rsidRPr="00322071">
        <w:rPr>
          <w:rFonts w:eastAsia="Times New Roman" w:cs="Times New Roman"/>
          <w:color w:val="auto"/>
          <w:szCs w:val="22"/>
        </w:rPr>
        <w:t> </w:t>
      </w:r>
      <w:r w:rsidRPr="00AE1092">
        <w:rPr>
          <w:rFonts w:eastAsia="Times New Roman" w:cs="Times New Roman"/>
          <w:color w:val="auto"/>
          <w:szCs w:val="22"/>
        </w:rPr>
        <w:t xml:space="preserve">Tenth Census of the United States, 1880. (NARA microfilm publication T9, 1,454 rolls). </w:t>
      </w:r>
      <w:proofErr w:type="gramStart"/>
      <w:r w:rsidRPr="00AE109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E109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E109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AE1092" w:rsidRPr="00322071" w:rsidRDefault="00AE1092" w:rsidP="0032207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2071">
        <w:rPr>
          <w:rFonts w:cs="Times New Roman"/>
          <w:color w:val="auto"/>
          <w:szCs w:val="22"/>
        </w:rPr>
        <w:t xml:space="preserve">Info: </w:t>
      </w:r>
      <w:hyperlink r:id="rId13" w:history="1">
        <w:r w:rsidR="00322071" w:rsidRPr="0094636D">
          <w:rPr>
            <w:rStyle w:val="Hyperlink"/>
            <w:rFonts w:cs="Times New Roman"/>
            <w:szCs w:val="22"/>
          </w:rPr>
          <w:t>http://search.ancestry.com/cgi-bin/sse.dll?db=1880usfedcen&amp;indiv=try&amp;h=29095213</w:t>
        </w:r>
      </w:hyperlink>
    </w:p>
    <w:p w:rsidR="007B6442" w:rsidRPr="00322071" w:rsidRDefault="00AE1092" w:rsidP="0032207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22071">
        <w:rPr>
          <w:rFonts w:cs="Times New Roman"/>
          <w:color w:val="auto"/>
          <w:szCs w:val="22"/>
        </w:rPr>
        <w:t xml:space="preserve">Image: </w:t>
      </w:r>
      <w:hyperlink r:id="rId14" w:history="1">
        <w:r w:rsidR="00322071" w:rsidRPr="0094636D">
          <w:rPr>
            <w:rStyle w:val="Hyperlink"/>
            <w:rFonts w:cs="Times New Roman"/>
            <w:szCs w:val="22"/>
          </w:rPr>
          <w:t>http://interactive.ancestry.com/6742/4244285-00141?pid=37097276&amp;backurl=//search.ancestry.com//cgi-bin/sse.dll?_phsrc%3DrKg416%26_phstart%3DsuccessSource%26usePUBJs%3Dtrue%26indiv%3D1%26db%3D1880usfedcen%26gss%3Dangs-d%26new%3D1%26rank%3D1%26msT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</w:t>
        </w:r>
        <w:r w:rsidR="00322071" w:rsidRPr="0094636D">
          <w:rPr>
            <w:rStyle w:val="Hyperlink"/>
            <w:rFonts w:cs="Times New Roman"/>
            <w:szCs w:val="22"/>
          </w:rPr>
          <w:lastRenderedPageBreak/>
          <w:t>3D35%26fh%3D8%26h%3D37097276%26recoff%3D%26ml_rpos%3D9&amp;treeid=&amp;personid=&amp;hintid=&amp;usePUB=true&amp;_phsrc=rKg416&amp;_phstart=successSource&amp;usePUBJs=true</w:t>
        </w:r>
      </w:hyperlink>
    </w:p>
    <w:sectPr w:rsidR="007B6442" w:rsidRPr="00322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4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071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004E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1092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3A10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E10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E1092"/>
    <w:rPr>
      <w:color w:val="0000FF"/>
      <w:u w:val="single"/>
    </w:rPr>
  </w:style>
  <w:style w:type="character" w:customStyle="1" w:styleId="srchhit">
    <w:name w:val="srchhit"/>
    <w:basedOn w:val="DefaultParagraphFont"/>
    <w:rsid w:val="00AE1092"/>
  </w:style>
  <w:style w:type="character" w:customStyle="1" w:styleId="apple-converted-space">
    <w:name w:val="apple-converted-space"/>
    <w:basedOn w:val="DefaultParagraphFont"/>
    <w:rsid w:val="00AE1092"/>
  </w:style>
  <w:style w:type="character" w:customStyle="1" w:styleId="gsrhint">
    <w:name w:val="g_srhint"/>
    <w:basedOn w:val="DefaultParagraphFont"/>
    <w:rsid w:val="00AE1092"/>
  </w:style>
  <w:style w:type="paragraph" w:styleId="NormalWeb">
    <w:name w:val="Normal (Web)"/>
    <w:basedOn w:val="Normal"/>
    <w:uiPriority w:val="99"/>
    <w:semiHidden/>
    <w:unhideWhenUsed/>
    <w:rsid w:val="00AE10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92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E10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E1092"/>
    <w:rPr>
      <w:color w:val="0000FF"/>
      <w:u w:val="single"/>
    </w:rPr>
  </w:style>
  <w:style w:type="character" w:customStyle="1" w:styleId="srchhit">
    <w:name w:val="srchhit"/>
    <w:basedOn w:val="DefaultParagraphFont"/>
    <w:rsid w:val="00AE1092"/>
  </w:style>
  <w:style w:type="character" w:customStyle="1" w:styleId="apple-converted-space">
    <w:name w:val="apple-converted-space"/>
    <w:basedOn w:val="DefaultParagraphFont"/>
    <w:rsid w:val="00AE1092"/>
  </w:style>
  <w:style w:type="character" w:customStyle="1" w:styleId="gsrhint">
    <w:name w:val="g_srhint"/>
    <w:basedOn w:val="DefaultParagraphFont"/>
    <w:rsid w:val="00AE1092"/>
  </w:style>
  <w:style w:type="paragraph" w:styleId="NormalWeb">
    <w:name w:val="Normal (Web)"/>
    <w:basedOn w:val="Normal"/>
    <w:uiPriority w:val="99"/>
    <w:semiHidden/>
    <w:unhideWhenUsed/>
    <w:rsid w:val="00AE10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92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3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2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3761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6834008&amp;indivrecord=1" TargetMode="External"/><Relationship Id="rId13" Type="http://schemas.openxmlformats.org/officeDocument/2006/relationships/hyperlink" Target="http://search.ancestry.com/cgi-bin/sse.dll?db=1880usfedcen&amp;indiv=try&amp;h=290952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29095213&amp;indivrecord=1" TargetMode="External"/><Relationship Id="rId12" Type="http://schemas.openxmlformats.org/officeDocument/2006/relationships/hyperlink" Target="http://search.ancestry.com/cgi-bin/sse.dll?db=1880usfedcen&amp;indiv=try&amp;h=37097276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29095213)" TargetMode="External"/><Relationship Id="rId11" Type="http://schemas.openxmlformats.org/officeDocument/2006/relationships/hyperlink" Target="http://search.ancestry.com/cgi-bin/sse.dll?db=1880usfedcen&amp;indiv=try&amp;h=3709725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80usfedcen&amp;indiv=try&amp;h=5002832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29095261&amp;indivrecord=1" TargetMode="External"/><Relationship Id="rId14" Type="http://schemas.openxmlformats.org/officeDocument/2006/relationships/hyperlink" Target="http://interactive.ancestry.com/6742/4244285-00141?pid=37097276&amp;backurl=//search.ancestry.com//cgi-bin/sse.dll?_phsrc%3DrKg416%26_phstart%3DsuccessSource%26usePUBJs%3Dtrue%26indiv%3D1%26db%3D1880usfedcen%26gss%3Dangs-d%26new%3D1%26rank%3D1%26msT%3D1%26gsln%3DDowning%26gsln_x%3D0%26msrpn__ftp%3DDowningtown,%2520Chester,%2520Pennsylvania,%2520USA%26msrpn%3D13287%26msrpn_PInfo%3D8-%257C0%257C1652393%257C0%257C2%257C0%257C41%257C0%257C583%257C13287%257C0%257C0%257C%26msrpn_x%3D1%26msrpn__ftp_x%3D1%26MSAV%3D1%26uidh%3Dv51%26pcat%3D35%26fh%3D8%26h%3D37097276%26recoff%3D%26ml_rpos%3D9&amp;treeid=&amp;personid=&amp;hintid=&amp;usePUB=true&amp;_phsrc=rKg416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2016-09-21T20:51:00Z</dcterms:created>
  <dcterms:modified xsi:type="dcterms:W3CDTF">2016-09-21T20:57:00Z</dcterms:modified>
</cp:coreProperties>
</file>