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A8" w:rsidRPr="00D20120" w:rsidRDefault="00D20120" w:rsidP="00D2012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120">
        <w:rPr>
          <w:rFonts w:ascii="Times New Roman" w:hAnsi="Times New Roman" w:cs="Times New Roman"/>
          <w:sz w:val="24"/>
          <w:szCs w:val="24"/>
        </w:rPr>
        <w:fldChar w:fldCharType="begin"/>
      </w:r>
      <w:r w:rsidRPr="00D20120">
        <w:rPr>
          <w:rFonts w:ascii="Times New Roman" w:hAnsi="Times New Roman" w:cs="Times New Roman"/>
          <w:sz w:val="24"/>
          <w:szCs w:val="24"/>
        </w:rPr>
        <w:instrText xml:space="preserve"> HYPERLINK "http://www.ancestry.com/search/db.aspx?dbid=6742&amp;enc=1" \o "Learn more about the 1880 United States Federal Census" </w:instrText>
      </w:r>
      <w:r w:rsidRPr="00D20120">
        <w:rPr>
          <w:rFonts w:ascii="Times New Roman" w:hAnsi="Times New Roman" w:cs="Times New Roman"/>
          <w:sz w:val="24"/>
          <w:szCs w:val="24"/>
        </w:rPr>
        <w:fldChar w:fldCharType="separate"/>
      </w:r>
      <w:r w:rsidR="00EE10A8" w:rsidRPr="00D20120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1880 United States Federal Census</w:t>
      </w:r>
      <w:r w:rsidRPr="00D20120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682"/>
      </w:tblGrid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EE10A8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80456"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Robert J. Catlin</w:t>
            </w:r>
            <w:r w:rsidR="00380456" w:rsidRPr="003804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[8099] Ref #</w:t>
            </w:r>
            <w:r w:rsidR="00A449D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2455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1841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Church Hill, Queen Anne's, Maryland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Self (Head)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Clara Catlin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456">
              <w:rPr>
                <w:rFonts w:ascii="Times New Roman" w:eastAsia="Times New Roman" w:hAnsi="Times New Roman" w:cs="Times New Roman"/>
                <w:sz w:val="24"/>
                <w:szCs w:val="24"/>
              </w:rPr>
              <w:t>Farmer</w:t>
            </w:r>
          </w:p>
        </w:tc>
      </w:tr>
      <w:tr w:rsidR="00380456" w:rsidRPr="003804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80456" w:rsidRPr="00D20120" w:rsidRDefault="00380456" w:rsidP="0038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01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20"/>
              <w:gridCol w:w="2462"/>
            </w:tblGrid>
            <w:tr w:rsidR="00380456" w:rsidRPr="00380456" w:rsidTr="00D20120">
              <w:trPr>
                <w:tblCellSpacing w:w="0" w:type="dxa"/>
                <w:jc w:val="center"/>
              </w:trPr>
              <w:tc>
                <w:tcPr>
                  <w:tcW w:w="3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380456" w:rsidP="00380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04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380456" w:rsidP="00380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04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380456" w:rsidRPr="00380456" w:rsidTr="00D20120">
              <w:trPr>
                <w:tblCellSpacing w:w="0" w:type="dxa"/>
                <w:jc w:val="center"/>
              </w:trPr>
              <w:tc>
                <w:tcPr>
                  <w:tcW w:w="3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E425F2" w:rsidP="00380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E10A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" w:tooltip="View Record" w:history="1">
                    <w:r w:rsidR="00380456" w:rsidRPr="003804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Robert J. Catlin</w:t>
                    </w:r>
                  </w:hyperlink>
                  <w:r w:rsidR="00A449D9" w:rsidRPr="0038045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[8099]</w:t>
                  </w:r>
                </w:p>
              </w:tc>
              <w:tc>
                <w:tcPr>
                  <w:tcW w:w="1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380456" w:rsidP="00380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4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[1841</w:t>
                  </w:r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</w:t>
                  </w:r>
                  <w:proofErr w:type="spellEnd"/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</w:t>
                  </w:r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80456" w:rsidRPr="00380456" w:rsidTr="00D20120">
              <w:trPr>
                <w:tblCellSpacing w:w="0" w:type="dxa"/>
                <w:jc w:val="center"/>
              </w:trPr>
              <w:tc>
                <w:tcPr>
                  <w:tcW w:w="3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E425F2" w:rsidP="00A44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hyperlink r:id="rId6" w:tooltip="View Record" w:history="1">
                    <w:r w:rsidR="00380456" w:rsidRPr="003804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Clara Catlin</w:t>
                    </w:r>
                  </w:hyperlink>
                  <w:r w:rsidR="00A449D9" w:rsidRPr="0038045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A449D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8104</w:t>
                  </w:r>
                  <w:r w:rsidR="00A449D9" w:rsidRPr="0038045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380456" w:rsidP="00380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4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</w:t>
                  </w:r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[1846</w:t>
                  </w:r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</w:t>
                  </w:r>
                  <w:proofErr w:type="spellStart"/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MD</w:t>
                  </w:r>
                  <w:proofErr w:type="spellEnd"/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Eng</w:t>
                  </w:r>
                  <w:proofErr w:type="spellEnd"/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80456" w:rsidRPr="00380456" w:rsidTr="00D20120">
              <w:trPr>
                <w:tblCellSpacing w:w="0" w:type="dxa"/>
                <w:jc w:val="center"/>
              </w:trPr>
              <w:tc>
                <w:tcPr>
                  <w:tcW w:w="3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E425F2" w:rsidP="00DF0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hyperlink r:id="rId7" w:tooltip="View Record" w:history="1">
                    <w:r w:rsidR="00380456" w:rsidRPr="003804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M. Catlin</w:t>
                    </w:r>
                  </w:hyperlink>
                  <w:r w:rsidR="00A449D9" w:rsidRPr="0038045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DF011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73969</w:t>
                  </w:r>
                  <w:r w:rsidR="00A449D9" w:rsidRPr="0038045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380456" w:rsidP="00380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4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[1869</w:t>
                  </w:r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MD DE MD</w:t>
                  </w:r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380456" w:rsidRPr="00380456" w:rsidTr="00D20120">
              <w:trPr>
                <w:tblCellSpacing w:w="0" w:type="dxa"/>
                <w:jc w:val="center"/>
              </w:trPr>
              <w:tc>
                <w:tcPr>
                  <w:tcW w:w="31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E425F2" w:rsidP="00DF01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  <w:hyperlink r:id="rId8" w:tooltip="View Record" w:history="1">
                    <w:r w:rsidR="00380456" w:rsidRPr="0038045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Clarence Catlin</w:t>
                    </w:r>
                  </w:hyperlink>
                  <w:r w:rsidR="00A449D9" w:rsidRPr="0038045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[</w:t>
                  </w:r>
                  <w:r w:rsidR="00DF011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73970</w:t>
                  </w:r>
                  <w:r w:rsidR="00A449D9" w:rsidRPr="0038045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8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80456" w:rsidRPr="00380456" w:rsidRDefault="00380456" w:rsidP="003804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4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[1871</w:t>
                  </w:r>
                  <w:r w:rsidR="00D201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 DE MD</w:t>
                  </w:r>
                  <w:r w:rsidR="00E425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380456" w:rsidRPr="00380456" w:rsidRDefault="00380456" w:rsidP="00380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25F2" w:rsidRPr="00D20120" w:rsidRDefault="00E425F2" w:rsidP="00D201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0120">
        <w:rPr>
          <w:rFonts w:ascii="Times New Roman" w:eastAsia="Times New Roman" w:hAnsi="Times New Roman" w:cs="Times New Roman"/>
          <w:bCs/>
        </w:rPr>
        <w:t>Source Citation:</w:t>
      </w:r>
      <w:r w:rsidRPr="00D20120">
        <w:rPr>
          <w:rFonts w:ascii="Times New Roman" w:eastAsia="Times New Roman" w:hAnsi="Times New Roman" w:cs="Times New Roman"/>
        </w:rPr>
        <w:t xml:space="preserve"> Year: </w:t>
      </w:r>
      <w:r w:rsidRPr="00D20120">
        <w:rPr>
          <w:rFonts w:ascii="Times New Roman" w:eastAsia="Times New Roman" w:hAnsi="Times New Roman" w:cs="Times New Roman"/>
          <w:i/>
          <w:iCs/>
        </w:rPr>
        <w:t>1880</w:t>
      </w:r>
      <w:r w:rsidRPr="00D20120">
        <w:rPr>
          <w:rFonts w:ascii="Times New Roman" w:eastAsia="Times New Roman" w:hAnsi="Times New Roman" w:cs="Times New Roman"/>
        </w:rPr>
        <w:t xml:space="preserve">; Census Place: </w:t>
      </w:r>
      <w:r w:rsidRPr="00D20120">
        <w:rPr>
          <w:rFonts w:ascii="Times New Roman" w:eastAsia="Times New Roman" w:hAnsi="Times New Roman" w:cs="Times New Roman"/>
          <w:i/>
          <w:iCs/>
        </w:rPr>
        <w:t>Church Hill, Queen Anne's, Maryland</w:t>
      </w:r>
      <w:r w:rsidRPr="00D20120">
        <w:rPr>
          <w:rFonts w:ascii="Times New Roman" w:eastAsia="Times New Roman" w:hAnsi="Times New Roman" w:cs="Times New Roman"/>
        </w:rPr>
        <w:t xml:space="preserve">; Roll: </w:t>
      </w:r>
      <w:r w:rsidRPr="00D20120">
        <w:rPr>
          <w:rFonts w:ascii="Times New Roman" w:eastAsia="Times New Roman" w:hAnsi="Times New Roman" w:cs="Times New Roman"/>
          <w:i/>
          <w:iCs/>
        </w:rPr>
        <w:t>514</w:t>
      </w:r>
      <w:r w:rsidRPr="00D20120">
        <w:rPr>
          <w:rFonts w:ascii="Times New Roman" w:eastAsia="Times New Roman" w:hAnsi="Times New Roman" w:cs="Times New Roman"/>
        </w:rPr>
        <w:t xml:space="preserve">; Family History Film: </w:t>
      </w:r>
      <w:r w:rsidRPr="00D20120">
        <w:rPr>
          <w:rFonts w:ascii="Times New Roman" w:eastAsia="Times New Roman" w:hAnsi="Times New Roman" w:cs="Times New Roman"/>
          <w:i/>
          <w:iCs/>
        </w:rPr>
        <w:t>1254514</w:t>
      </w:r>
      <w:r w:rsidRPr="00D20120">
        <w:rPr>
          <w:rFonts w:ascii="Times New Roman" w:eastAsia="Times New Roman" w:hAnsi="Times New Roman" w:cs="Times New Roman"/>
        </w:rPr>
        <w:t xml:space="preserve">; Page: </w:t>
      </w:r>
      <w:r w:rsidRPr="00D20120">
        <w:rPr>
          <w:rFonts w:ascii="Times New Roman" w:eastAsia="Times New Roman" w:hAnsi="Times New Roman" w:cs="Times New Roman"/>
          <w:i/>
          <w:iCs/>
        </w:rPr>
        <w:t>347A</w:t>
      </w:r>
      <w:r w:rsidRPr="00D20120">
        <w:rPr>
          <w:rFonts w:ascii="Times New Roman" w:eastAsia="Times New Roman" w:hAnsi="Times New Roman" w:cs="Times New Roman"/>
        </w:rPr>
        <w:t xml:space="preserve">; Enumeration District: </w:t>
      </w:r>
      <w:r w:rsidRPr="00D20120">
        <w:rPr>
          <w:rFonts w:ascii="Times New Roman" w:eastAsia="Times New Roman" w:hAnsi="Times New Roman" w:cs="Times New Roman"/>
          <w:i/>
          <w:iCs/>
        </w:rPr>
        <w:t>058</w:t>
      </w:r>
      <w:r w:rsidRPr="00D20120">
        <w:rPr>
          <w:rFonts w:ascii="Times New Roman" w:eastAsia="Times New Roman" w:hAnsi="Times New Roman" w:cs="Times New Roman"/>
        </w:rPr>
        <w:t xml:space="preserve">; Image: </w:t>
      </w:r>
      <w:r w:rsidRPr="00D20120">
        <w:rPr>
          <w:rFonts w:ascii="Times New Roman" w:eastAsia="Times New Roman" w:hAnsi="Times New Roman" w:cs="Times New Roman"/>
          <w:i/>
          <w:iCs/>
        </w:rPr>
        <w:t>0315</w:t>
      </w:r>
      <w:r w:rsidRPr="00D20120">
        <w:rPr>
          <w:rFonts w:ascii="Times New Roman" w:eastAsia="Times New Roman" w:hAnsi="Times New Roman" w:cs="Times New Roman"/>
        </w:rPr>
        <w:t>.</w:t>
      </w:r>
    </w:p>
    <w:p w:rsidR="00E425F2" w:rsidRPr="00D20120" w:rsidRDefault="00E425F2" w:rsidP="00D201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0120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20120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D20120">
        <w:rPr>
          <w:rFonts w:ascii="Times New Roman" w:eastAsia="Times New Roman" w:hAnsi="Times New Roman" w:cs="Times New Roman"/>
        </w:rPr>
        <w:t>The</w:t>
      </w:r>
      <w:proofErr w:type="gramEnd"/>
      <w:r w:rsidRPr="00D20120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D20120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D20120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D20120">
        <w:rPr>
          <w:rFonts w:ascii="Times New Roman" w:eastAsia="Times New Roman" w:hAnsi="Times New Roman" w:cs="Times New Roman"/>
        </w:rPr>
        <w:t>Inc</w:t>
      </w:r>
      <w:proofErr w:type="spellEnd"/>
      <w:r w:rsidRPr="00D20120">
        <w:rPr>
          <w:rFonts w:ascii="Times New Roman" w:eastAsia="Times New Roman" w:hAnsi="Times New Roman" w:cs="Times New Roman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E425F2" w:rsidRPr="00D20120" w:rsidRDefault="00E425F2" w:rsidP="00D2012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20120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D2012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2012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20120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EE10A8" w:rsidRDefault="00D20120" w:rsidP="00D20120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9" w:history="1">
        <w:r w:rsidRPr="006277DB">
          <w:rPr>
            <w:rStyle w:val="Hyperlink"/>
            <w:rFonts w:ascii="Times New Roman" w:hAnsi="Times New Roman" w:cs="Times New Roman"/>
          </w:rPr>
          <w:t>http://search.ancestry.com/cgi-</w:t>
        </w:r>
        <w:r w:rsidRPr="006277DB">
          <w:rPr>
            <w:rStyle w:val="Hyperlink"/>
            <w:rFonts w:ascii="Times New Roman" w:hAnsi="Times New Roman" w:cs="Times New Roman"/>
          </w:rPr>
          <w:t>b</w:t>
        </w:r>
        <w:r w:rsidRPr="006277DB">
          <w:rPr>
            <w:rStyle w:val="Hyperlink"/>
            <w:rFonts w:ascii="Times New Roman" w:hAnsi="Times New Roman" w:cs="Times New Roman"/>
          </w:rPr>
          <w:t>in/sse.dll?db=1880usfedcen&amp;indiv=try&amp;h=27593565</w:t>
        </w:r>
      </w:hyperlink>
    </w:p>
    <w:p w:rsidR="00E425F2" w:rsidRPr="00D20120" w:rsidRDefault="00D20120" w:rsidP="00D20120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0" w:history="1">
        <w:r w:rsidRPr="006277DB">
          <w:rPr>
            <w:rStyle w:val="Hyperlink"/>
            <w:rFonts w:ascii="Times New Roman" w:hAnsi="Times New Roman" w:cs="Times New Roman"/>
          </w:rPr>
          <w:t>http://interactive.ancestry.com/6742/4241680-00318?pid=27593565&amp;backurl=http%3a%2f%2fsearch.ancestry.com%2f%2fcgi-bin%2fsse.dll%3fdb%3d1880usfedcen%26indiv%3dtry%26h%3d27593565%26nreg%3d1&amp;treeid=&amp;personid=&amp;hintid=&amp;usePUB=true</w:t>
        </w:r>
      </w:hyperlink>
      <w:bookmarkStart w:id="0" w:name="_GoBack"/>
      <w:bookmarkEnd w:id="0"/>
    </w:p>
    <w:sectPr w:rsidR="00E425F2" w:rsidRPr="00D2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B9"/>
    <w:rsid w:val="00243101"/>
    <w:rsid w:val="00380456"/>
    <w:rsid w:val="00470EA7"/>
    <w:rsid w:val="00A449D9"/>
    <w:rsid w:val="00C04FF6"/>
    <w:rsid w:val="00C243B9"/>
    <w:rsid w:val="00D20120"/>
    <w:rsid w:val="00DF0112"/>
    <w:rsid w:val="00E425F2"/>
    <w:rsid w:val="00E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456"/>
    <w:rPr>
      <w:color w:val="0000FF"/>
      <w:u w:val="single"/>
    </w:rPr>
  </w:style>
  <w:style w:type="character" w:customStyle="1" w:styleId="srchhit">
    <w:name w:val="srchhit"/>
    <w:basedOn w:val="DefaultParagraphFont"/>
    <w:rsid w:val="00380456"/>
  </w:style>
  <w:style w:type="character" w:customStyle="1" w:styleId="srchmatch">
    <w:name w:val="srchmatch"/>
    <w:basedOn w:val="DefaultParagraphFont"/>
    <w:rsid w:val="00380456"/>
  </w:style>
  <w:style w:type="character" w:customStyle="1" w:styleId="gsrhint">
    <w:name w:val="g_srhint"/>
    <w:basedOn w:val="DefaultParagraphFont"/>
    <w:rsid w:val="00380456"/>
  </w:style>
  <w:style w:type="paragraph" w:styleId="BalloonText">
    <w:name w:val="Balloon Text"/>
    <w:basedOn w:val="Normal"/>
    <w:link w:val="BalloonTextChar"/>
    <w:uiPriority w:val="99"/>
    <w:semiHidden/>
    <w:unhideWhenUsed/>
    <w:rsid w:val="0038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5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425F2"/>
  </w:style>
  <w:style w:type="character" w:styleId="FollowedHyperlink">
    <w:name w:val="FollowedHyperlink"/>
    <w:basedOn w:val="DefaultParagraphFont"/>
    <w:uiPriority w:val="99"/>
    <w:semiHidden/>
    <w:unhideWhenUsed/>
    <w:rsid w:val="00D201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456"/>
    <w:rPr>
      <w:color w:val="0000FF"/>
      <w:u w:val="single"/>
    </w:rPr>
  </w:style>
  <w:style w:type="character" w:customStyle="1" w:styleId="srchhit">
    <w:name w:val="srchhit"/>
    <w:basedOn w:val="DefaultParagraphFont"/>
    <w:rsid w:val="00380456"/>
  </w:style>
  <w:style w:type="character" w:customStyle="1" w:styleId="srchmatch">
    <w:name w:val="srchmatch"/>
    <w:basedOn w:val="DefaultParagraphFont"/>
    <w:rsid w:val="00380456"/>
  </w:style>
  <w:style w:type="character" w:customStyle="1" w:styleId="gsrhint">
    <w:name w:val="g_srhint"/>
    <w:basedOn w:val="DefaultParagraphFont"/>
    <w:rsid w:val="00380456"/>
  </w:style>
  <w:style w:type="paragraph" w:styleId="BalloonText">
    <w:name w:val="Balloon Text"/>
    <w:basedOn w:val="Normal"/>
    <w:link w:val="BalloonTextChar"/>
    <w:uiPriority w:val="99"/>
    <w:semiHidden/>
    <w:unhideWhenUsed/>
    <w:rsid w:val="0038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5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425F2"/>
  </w:style>
  <w:style w:type="character" w:styleId="FollowedHyperlink">
    <w:name w:val="FollowedHyperlink"/>
    <w:basedOn w:val="DefaultParagraphFont"/>
    <w:uiPriority w:val="99"/>
    <w:semiHidden/>
    <w:unhideWhenUsed/>
    <w:rsid w:val="00D201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6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30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9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7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42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1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5950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566376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56635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27593565" TargetMode="External"/><Relationship Id="rId10" Type="http://schemas.openxmlformats.org/officeDocument/2006/relationships/hyperlink" Target="http://interactive.ancestry.com/6742/4241680-00318?pid=27593565&amp;backurl=http%3a%2f%2fsearch.ancestry.com%2f%2fcgi-bin%2fsse.dll%3fdb%3d1880usfedcen%26indiv%3dtry%26h%3d27593565%26nreg%3d1&amp;treeid=&amp;personid=&amp;hintid=&amp;usePUB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275935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2014-02-22T16:09:00Z</dcterms:created>
  <dcterms:modified xsi:type="dcterms:W3CDTF">2016-08-13T16:28:00Z</dcterms:modified>
</cp:coreProperties>
</file>