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49" w:rsidRPr="004A2149" w:rsidRDefault="004A2149" w:rsidP="004A214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A21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A21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"http://search.ancestry.com/search/db.aspx?dbid=6742" \o "1880 United States Federal Census" </w:instrText>
      </w:r>
      <w:r w:rsidRPr="004A21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A21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4A2149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6"/>
        <w:gridCol w:w="6894"/>
      </w:tblGrid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48 </w:t>
            </w:r>
            <w:r w:rsidRPr="004A2149">
              <w:rPr>
                <w:rFonts w:eastAsia="Times New Roman" w:cs="Times New Roman"/>
                <w:color w:val="auto"/>
                <w:szCs w:val="22"/>
              </w:rPr>
              <w:t>Nancy Monroe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[80957] Ref #3795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Abt 1837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Hudsonville, Breckinridge, Kentucky, USA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63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Widowed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Keeping House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Cannot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Cannot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4A2149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4A2149" w:rsidRPr="004A2149" w:rsidTr="004A2149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A2149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34"/>
            </w:tblGrid>
            <w:tr w:rsidR="004A2149" w:rsidRPr="004A2149" w:rsidTr="004A2149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A2149" w:rsidRPr="004A2149" w:rsidRDefault="004A2149" w:rsidP="004A21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A214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34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A2149" w:rsidRPr="004A2149" w:rsidRDefault="004A2149" w:rsidP="004A21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A2149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A2149" w:rsidRPr="004A2149" w:rsidTr="004A214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2149" w:rsidRPr="004A2149" w:rsidRDefault="004A2149" w:rsidP="004A21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7" w:tooltip="View Record" w:history="1">
                    <w:r w:rsidRPr="004A2149">
                      <w:rPr>
                        <w:rFonts w:eastAsia="Times New Roman" w:cs="Times New Roman"/>
                        <w:color w:val="auto"/>
                        <w:szCs w:val="22"/>
                      </w:rPr>
                      <w:t>Nancy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[80957]</w:t>
                  </w:r>
                </w:p>
              </w:tc>
              <w:tc>
                <w:tcPr>
                  <w:tcW w:w="26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2149" w:rsidRPr="004A2149" w:rsidRDefault="004A2149" w:rsidP="004A21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A2149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[1837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4A2149" w:rsidRPr="004A2149" w:rsidTr="004A2149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2149" w:rsidRPr="004A2149" w:rsidRDefault="004A2149" w:rsidP="004A21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8" w:tooltip="View Record" w:history="1">
                    <w:r w:rsidRPr="004A2149">
                      <w:rPr>
                        <w:rFonts w:eastAsia="Times New Roman" w:cs="Times New Roman"/>
                        <w:color w:val="auto"/>
                        <w:szCs w:val="22"/>
                      </w:rPr>
                      <w:t>John Monroe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1276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3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A2149" w:rsidRPr="004A2149" w:rsidRDefault="004A2149" w:rsidP="004A214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A2149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4A2149" w:rsidRPr="004A2149" w:rsidRDefault="004A2149" w:rsidP="004A214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A2149" w:rsidRPr="004A2149" w:rsidRDefault="004A2149" w:rsidP="004A214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A214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A2149">
        <w:rPr>
          <w:rFonts w:eastAsia="Times New Roman" w:cs="Times New Roman"/>
          <w:color w:val="auto"/>
          <w:szCs w:val="22"/>
        </w:rPr>
        <w:t>Year: </w:t>
      </w:r>
      <w:r w:rsidRPr="004A2149">
        <w:rPr>
          <w:rFonts w:eastAsia="Times New Roman" w:cs="Times New Roman"/>
          <w:i/>
          <w:iCs/>
          <w:color w:val="auto"/>
          <w:szCs w:val="22"/>
        </w:rPr>
        <w:t>1880</w:t>
      </w:r>
      <w:r w:rsidRPr="004A2149">
        <w:rPr>
          <w:rFonts w:eastAsia="Times New Roman" w:cs="Times New Roman"/>
          <w:color w:val="auto"/>
          <w:szCs w:val="22"/>
        </w:rPr>
        <w:t>; Census Place: </w:t>
      </w:r>
      <w:r w:rsidRPr="004A2149">
        <w:rPr>
          <w:rFonts w:eastAsia="Times New Roman" w:cs="Times New Roman"/>
          <w:i/>
          <w:iCs/>
          <w:color w:val="auto"/>
          <w:szCs w:val="22"/>
        </w:rPr>
        <w:t>Hudsonville, Breckinridge, Kentucky</w:t>
      </w:r>
      <w:r w:rsidRPr="004A2149">
        <w:rPr>
          <w:rFonts w:eastAsia="Times New Roman" w:cs="Times New Roman"/>
          <w:color w:val="auto"/>
          <w:szCs w:val="22"/>
        </w:rPr>
        <w:t>; Roll: </w:t>
      </w:r>
      <w:r w:rsidRPr="004A2149">
        <w:rPr>
          <w:rFonts w:eastAsia="Times New Roman" w:cs="Times New Roman"/>
          <w:i/>
          <w:iCs/>
          <w:color w:val="auto"/>
          <w:szCs w:val="22"/>
        </w:rPr>
        <w:t>405</w:t>
      </w:r>
      <w:r w:rsidRPr="004A2149">
        <w:rPr>
          <w:rFonts w:eastAsia="Times New Roman" w:cs="Times New Roman"/>
          <w:color w:val="auto"/>
          <w:szCs w:val="22"/>
        </w:rPr>
        <w:t>; Family History Film: </w:t>
      </w:r>
      <w:r w:rsidRPr="004A2149">
        <w:rPr>
          <w:rFonts w:eastAsia="Times New Roman" w:cs="Times New Roman"/>
          <w:i/>
          <w:iCs/>
          <w:color w:val="auto"/>
          <w:szCs w:val="22"/>
        </w:rPr>
        <w:t>1254405</w:t>
      </w:r>
      <w:r w:rsidRPr="004A2149">
        <w:rPr>
          <w:rFonts w:eastAsia="Times New Roman" w:cs="Times New Roman"/>
          <w:color w:val="auto"/>
          <w:szCs w:val="22"/>
        </w:rPr>
        <w:t>; Page: </w:t>
      </w:r>
      <w:r w:rsidRPr="004A2149">
        <w:rPr>
          <w:rFonts w:eastAsia="Times New Roman" w:cs="Times New Roman"/>
          <w:i/>
          <w:iCs/>
          <w:color w:val="auto"/>
          <w:szCs w:val="22"/>
        </w:rPr>
        <w:t>81C</w:t>
      </w:r>
      <w:r w:rsidRPr="004A2149">
        <w:rPr>
          <w:rFonts w:eastAsia="Times New Roman" w:cs="Times New Roman"/>
          <w:color w:val="auto"/>
          <w:szCs w:val="22"/>
        </w:rPr>
        <w:t>; Enumeration District: </w:t>
      </w:r>
      <w:r w:rsidRPr="004A2149">
        <w:rPr>
          <w:rFonts w:eastAsia="Times New Roman" w:cs="Times New Roman"/>
          <w:i/>
          <w:iCs/>
          <w:color w:val="auto"/>
          <w:szCs w:val="22"/>
        </w:rPr>
        <w:t>023</w:t>
      </w:r>
    </w:p>
    <w:p w:rsidR="004A2149" w:rsidRPr="004A2149" w:rsidRDefault="004A2149" w:rsidP="004A214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A214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A2149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4A2149">
        <w:rPr>
          <w:rFonts w:eastAsia="Times New Roman" w:cs="Times New Roman"/>
          <w:color w:val="auto"/>
          <w:szCs w:val="22"/>
        </w:rPr>
        <w:t>The</w:t>
      </w:r>
      <w:proofErr w:type="gramEnd"/>
      <w:r w:rsidRPr="004A2149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4A2149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A2149">
        <w:rPr>
          <w:rFonts w:eastAsia="Times New Roman" w:cs="Times New Roman"/>
          <w:color w:val="auto"/>
          <w:szCs w:val="22"/>
        </w:rPr>
        <w:t xml:space="preserve"> [database on-line]. Lehi, UT, USA: Ancestry.com Operations </w:t>
      </w:r>
      <w:proofErr w:type="spellStart"/>
      <w:r w:rsidRPr="004A2149">
        <w:rPr>
          <w:rFonts w:eastAsia="Times New Roman" w:cs="Times New Roman"/>
          <w:color w:val="auto"/>
          <w:szCs w:val="22"/>
        </w:rPr>
        <w:t>Inc</w:t>
      </w:r>
      <w:proofErr w:type="spellEnd"/>
      <w:r w:rsidRPr="004A2149">
        <w:rPr>
          <w:rFonts w:eastAsia="Times New Roman" w:cs="Times New Roman"/>
          <w:color w:val="auto"/>
          <w:szCs w:val="22"/>
        </w:rPr>
        <w:t>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A2149" w:rsidRPr="004A2149" w:rsidRDefault="004A2149" w:rsidP="004A2149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A2149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4A2149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4A214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4A2149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A2149" w:rsidRPr="004A2149" w:rsidRDefault="004A2149" w:rsidP="004A21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A2149">
        <w:rPr>
          <w:rFonts w:cs="Times New Roman"/>
          <w:color w:val="auto"/>
          <w:szCs w:val="22"/>
        </w:rPr>
        <w:t xml:space="preserve">Info: </w:t>
      </w:r>
      <w:hyperlink r:id="rId9" w:history="1">
        <w:r w:rsidRPr="00DF117C">
          <w:rPr>
            <w:rStyle w:val="Hyperlink"/>
            <w:rFonts w:cs="Times New Roman"/>
            <w:szCs w:val="22"/>
          </w:rPr>
          <w:t>http://search.ancestry.com/cgi-bin/sse.dll?db=1880usfedcen&amp;indiv=try&amp;h=17212693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A2149" w:rsidRDefault="004A2149" w:rsidP="004A214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A2149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DF117C">
          <w:rPr>
            <w:rStyle w:val="Hyperlink"/>
            <w:rFonts w:cs="Times New Roman"/>
            <w:szCs w:val="22"/>
          </w:rPr>
          <w:t>https://www.ancestry.com/interactive/6742/4241145-00269?pid=17212693&amp;backurl=http://search.ancestry.com/cgi-bin/sse.dll?_phsrc%3DOQU358%26_phstart%3DsuccessSource%26usePUBJs%3Dtrue%26indiv%3D1%26db%3D1880usfedcen%26gss%3Dangs-d%26new%3D1%26rank%3D1%26msT%3D1%26gsfn%3DNancy%26gsfn_x%3DNP%26gsln%3DMonroe%26gsln_x%3DNS%26msbpn__ftp%3DKentucky,%2520USA%26msbpn%3D20%26msbpn_PInfo%3D5-%257C0%257C1652393%257C0%257C2%257C0%257C20%257C0%257C0%257C0%257C0%257C0</w:t>
        </w:r>
        <w:r w:rsidRPr="00DF117C">
          <w:rPr>
            <w:rStyle w:val="Hyperlink"/>
            <w:rFonts w:cs="Times New Roman"/>
            <w:szCs w:val="22"/>
          </w:rPr>
          <w:lastRenderedPageBreak/>
          <w:t>%257C%26msbpn_x%3D1%26msbpn__ftp_x%3D1%26MSAV%3D1%26uidh%3Dv51%26pcat%3D35%26fh%3D2%26h%3D17212693%26recoff%3D%26ml_rpos%3D3&amp;treeid=&amp;personid=&amp;hintid=&amp;usePUB=true&amp;_phsrc=OQU358&amp;_phstart=successSource&amp;usePUBJs=true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A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3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2149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D7E3E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A21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A2149"/>
    <w:rPr>
      <w:color w:val="0000FF"/>
      <w:u w:val="single"/>
    </w:rPr>
  </w:style>
  <w:style w:type="character" w:customStyle="1" w:styleId="srchhit">
    <w:name w:val="srchhit"/>
    <w:basedOn w:val="DefaultParagraphFont"/>
    <w:rsid w:val="004A2149"/>
  </w:style>
  <w:style w:type="character" w:customStyle="1" w:styleId="srchmatch">
    <w:name w:val="srchmatch"/>
    <w:basedOn w:val="DefaultParagraphFont"/>
    <w:rsid w:val="004A2149"/>
  </w:style>
  <w:style w:type="character" w:customStyle="1" w:styleId="gsrhint">
    <w:name w:val="g_srhint"/>
    <w:basedOn w:val="DefaultParagraphFont"/>
    <w:rsid w:val="004A2149"/>
  </w:style>
  <w:style w:type="paragraph" w:styleId="NormalWeb">
    <w:name w:val="Normal (Web)"/>
    <w:basedOn w:val="Normal"/>
    <w:uiPriority w:val="99"/>
    <w:semiHidden/>
    <w:unhideWhenUsed/>
    <w:rsid w:val="004A21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A21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A2149"/>
    <w:rPr>
      <w:color w:val="0000FF"/>
      <w:u w:val="single"/>
    </w:rPr>
  </w:style>
  <w:style w:type="character" w:customStyle="1" w:styleId="srchhit">
    <w:name w:val="srchhit"/>
    <w:basedOn w:val="DefaultParagraphFont"/>
    <w:rsid w:val="004A2149"/>
  </w:style>
  <w:style w:type="character" w:customStyle="1" w:styleId="srchmatch">
    <w:name w:val="srchmatch"/>
    <w:basedOn w:val="DefaultParagraphFont"/>
    <w:rsid w:val="004A2149"/>
  </w:style>
  <w:style w:type="character" w:customStyle="1" w:styleId="gsrhint">
    <w:name w:val="g_srhint"/>
    <w:basedOn w:val="DefaultParagraphFont"/>
    <w:rsid w:val="004A2149"/>
  </w:style>
  <w:style w:type="paragraph" w:styleId="NormalWeb">
    <w:name w:val="Normal (Web)"/>
    <w:basedOn w:val="Normal"/>
    <w:uiPriority w:val="99"/>
    <w:semiHidden/>
    <w:unhideWhenUsed/>
    <w:rsid w:val="004A214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00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5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68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7212537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17212693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80usfedcen&amp;sin=C0000006&amp;siv=4241145-0026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1145-00269?pid=17212693&amp;backurl=http://search.ancestry.com/cgi-bin/sse.dll?_phsrc%3DOQU358%26_phstart%3DsuccessSource%26usePUBJs%3Dtrue%26indiv%3D1%26db%3D1880usfedcen%26gss%3Dangs-d%26new%3D1%26rank%3D1%26msT%3D1%26gsfn%3DNancy%26gsfn_x%3DNP%26gsln%3DMonroe%26gsln_x%3DNS%26msbpn__ftp%3DKentucky,%2520USA%26msbpn%3D20%26msbpn_PInfo%3D5-%257C0%257C1652393%257C0%257C2%257C0%257C20%257C0%257C0%257C0%257C0%257C0%257C%26msbpn_x%3D1%26msbpn__ftp_x%3D1%26MSAV%3D1%26uidh%3Dv51%26pcat%3D35%26fh%3D2%26h%3D17212693%26recoff%3D%26ml_rpos%3D3&amp;treeid=&amp;personid=&amp;hintid=&amp;usePUB=true&amp;_phsrc=OQU358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17212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2017-10-11T15:15:00Z</dcterms:created>
  <dcterms:modified xsi:type="dcterms:W3CDTF">2017-10-11T15:20:00Z</dcterms:modified>
</cp:coreProperties>
</file>