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C0" w:rsidRPr="008744C0" w:rsidRDefault="008744C0" w:rsidP="008744C0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8744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8744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"http://search.ancestry.com/search/db.aspx?dbid=7163" \o "1870 United States Federal Census" </w:instrText>
      </w:r>
      <w:r w:rsidRPr="008744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8744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1870 United States Federal Census</w:t>
      </w:r>
      <w:r w:rsidRPr="008744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7712"/>
      </w:tblGrid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Name: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22 </w:t>
            </w:r>
            <w:r w:rsidRPr="008744C0">
              <w:rPr>
                <w:rFonts w:eastAsia="Times New Roman" w:cs="Times New Roman"/>
                <w:color w:val="auto"/>
                <w:szCs w:val="22"/>
              </w:rPr>
              <w:t>William W Downing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 xml:space="preserve">   [8722] Ref #3472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Age in 1870: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78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Birth Year: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8744C0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8744C0">
              <w:rPr>
                <w:rFonts w:eastAsia="Times New Roman" w:cs="Times New Roman"/>
                <w:color w:val="auto"/>
                <w:szCs w:val="22"/>
              </w:rPr>
              <w:t xml:space="preserve"> 1792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Birthplace: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Home in 1870: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Downingtown, Chester, Pennsylvania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Race: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Gender: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Post Office: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744C0">
              <w:rPr>
                <w:rFonts w:eastAsia="Times New Roman" w:cs="Times New Roman"/>
                <w:color w:val="auto"/>
                <w:szCs w:val="22"/>
              </w:rPr>
              <w:t>Thorndale Iron Works</w:t>
            </w:r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Value of real estate: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8744C0">
                <w:rPr>
                  <w:rFonts w:eastAsia="Times New Roman" w:cs="Times New Roman"/>
                  <w:color w:val="03678B"/>
                  <w:szCs w:val="22"/>
                </w:rPr>
                <w:t>View image</w:t>
              </w:r>
            </w:hyperlink>
          </w:p>
        </w:tc>
      </w:tr>
      <w:tr w:rsidR="008744C0" w:rsidRPr="008744C0" w:rsidTr="008744C0">
        <w:tc>
          <w:tcPr>
            <w:tcW w:w="201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8744C0">
              <w:rPr>
                <w:rFonts w:eastAsia="Times New Roman" w:cs="Times New Roman"/>
                <w:color w:val="333333"/>
                <w:szCs w:val="22"/>
              </w:rPr>
              <w:t>Household Members:</w:t>
            </w:r>
          </w:p>
        </w:tc>
        <w:tc>
          <w:tcPr>
            <w:tcW w:w="75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4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3182"/>
            </w:tblGrid>
            <w:tr w:rsidR="008744C0" w:rsidRPr="008744C0" w:rsidTr="008744C0">
              <w:trPr>
                <w:tblHeader/>
              </w:trPr>
              <w:tc>
                <w:tcPr>
                  <w:tcW w:w="42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8744C0" w:rsidRPr="008744C0" w:rsidRDefault="008744C0" w:rsidP="008744C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  <w:t>Name</w:t>
                  </w:r>
                </w:p>
              </w:tc>
              <w:tc>
                <w:tcPr>
                  <w:tcW w:w="3182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8744C0" w:rsidRPr="008744C0" w:rsidRDefault="008744C0" w:rsidP="008744C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  <w:t>Age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7" w:tooltip="View Record" w:history="1"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William W Downing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[8722]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78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1792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A9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hyperlink r:id="rId8" w:tooltip="View Record" w:history="1"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Mary P Downing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</w:t>
                  </w:r>
                  <w:r w:rsidR="00A9197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68957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71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1799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A9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hyperlink r:id="rId9" w:tooltip="View Record" w:history="1"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Thomas Scott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</w:t>
                  </w:r>
                  <w:r w:rsidR="00A9197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75907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55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1815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A9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25 </w:t>
                  </w:r>
                  <w:hyperlink r:id="rId10" w:tooltip="View Record" w:history="1"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Ann Eliza D Scott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</w:t>
                  </w:r>
                  <w:r w:rsidR="00A9197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75906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51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A9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26 </w:t>
                  </w:r>
                  <w:hyperlink r:id="rId11" w:tooltip="View Record" w:history="1"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Ella M H Scott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</w:t>
                  </w:r>
                  <w:r w:rsidR="00A9197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74127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8744C0" w:rsidRPr="008744C0" w:rsidTr="008744C0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12" w:tooltip="View Record" w:history="1">
                    <w:proofErr w:type="spellStart"/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>Cathrine</w:t>
                    </w:r>
                    <w:proofErr w:type="spellEnd"/>
                    <w:r w:rsidRPr="008744C0">
                      <w:rPr>
                        <w:rFonts w:eastAsia="Times New Roman" w:cs="Times New Roman"/>
                        <w:color w:val="03678B"/>
                        <w:szCs w:val="22"/>
                      </w:rPr>
                      <w:t xml:space="preserve"> Williams</w:t>
                    </w:r>
                  </w:hyperlink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  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8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744C0" w:rsidRPr="008744C0" w:rsidRDefault="008744C0" w:rsidP="008744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744C0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[1820 PA]</w:t>
                  </w:r>
                </w:p>
              </w:tc>
            </w:tr>
          </w:tbl>
          <w:p w:rsidR="008744C0" w:rsidRPr="008744C0" w:rsidRDefault="008744C0" w:rsidP="008744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8744C0" w:rsidRPr="008744C0" w:rsidRDefault="008744C0" w:rsidP="00E513B4">
      <w:pPr>
        <w:spacing w:before="120" w:after="0" w:line="240" w:lineRule="auto"/>
        <w:jc w:val="left"/>
        <w:outlineLvl w:val="3"/>
        <w:rPr>
          <w:rFonts w:eastAsia="Times New Roman" w:cs="Times New Roman"/>
          <w:color w:val="36322D"/>
          <w:szCs w:val="22"/>
        </w:rPr>
      </w:pPr>
      <w:bookmarkStart w:id="0" w:name="_GoBack"/>
      <w:r w:rsidRPr="008744C0">
        <w:rPr>
          <w:rFonts w:eastAsia="Times New Roman" w:cs="Times New Roman"/>
          <w:color w:val="36322D"/>
          <w:szCs w:val="22"/>
        </w:rPr>
        <w:t>Source Citation</w:t>
      </w:r>
      <w:r w:rsidR="00E513B4">
        <w:rPr>
          <w:rFonts w:eastAsia="Times New Roman" w:cs="Times New Roman"/>
          <w:color w:val="36322D"/>
          <w:szCs w:val="22"/>
        </w:rPr>
        <w:t xml:space="preserve">: </w:t>
      </w:r>
      <w:r w:rsidRPr="008744C0">
        <w:rPr>
          <w:rFonts w:eastAsia="Times New Roman" w:cs="Times New Roman"/>
          <w:color w:val="36322D"/>
          <w:szCs w:val="22"/>
        </w:rPr>
        <w:t>Year: </w:t>
      </w:r>
      <w:r w:rsidRPr="008744C0">
        <w:rPr>
          <w:rFonts w:eastAsia="Times New Roman" w:cs="Times New Roman"/>
          <w:i/>
          <w:iCs/>
          <w:color w:val="36322D"/>
          <w:szCs w:val="22"/>
        </w:rPr>
        <w:t>1870</w:t>
      </w:r>
      <w:r w:rsidRPr="008744C0">
        <w:rPr>
          <w:rFonts w:eastAsia="Times New Roman" w:cs="Times New Roman"/>
          <w:color w:val="36322D"/>
          <w:szCs w:val="22"/>
        </w:rPr>
        <w:t>; Census Place: </w:t>
      </w:r>
      <w:r w:rsidRPr="008744C0">
        <w:rPr>
          <w:rFonts w:eastAsia="Times New Roman" w:cs="Times New Roman"/>
          <w:i/>
          <w:iCs/>
          <w:color w:val="36322D"/>
          <w:szCs w:val="22"/>
        </w:rPr>
        <w:t>Downingtown, Chester, Pennsylvania</w:t>
      </w:r>
      <w:r w:rsidRPr="008744C0">
        <w:rPr>
          <w:rFonts w:eastAsia="Times New Roman" w:cs="Times New Roman"/>
          <w:color w:val="36322D"/>
          <w:szCs w:val="22"/>
        </w:rPr>
        <w:t>; Roll: </w:t>
      </w:r>
      <w:r w:rsidRPr="008744C0">
        <w:rPr>
          <w:rFonts w:eastAsia="Times New Roman" w:cs="Times New Roman"/>
          <w:i/>
          <w:iCs/>
          <w:color w:val="36322D"/>
          <w:szCs w:val="22"/>
        </w:rPr>
        <w:t>M593_1323</w:t>
      </w:r>
      <w:r w:rsidRPr="008744C0">
        <w:rPr>
          <w:rFonts w:eastAsia="Times New Roman" w:cs="Times New Roman"/>
          <w:color w:val="36322D"/>
          <w:szCs w:val="22"/>
        </w:rPr>
        <w:t>; Page: </w:t>
      </w:r>
      <w:r w:rsidRPr="008744C0">
        <w:rPr>
          <w:rFonts w:eastAsia="Times New Roman" w:cs="Times New Roman"/>
          <w:i/>
          <w:iCs/>
          <w:color w:val="36322D"/>
          <w:szCs w:val="22"/>
        </w:rPr>
        <w:t>74A</w:t>
      </w:r>
      <w:r w:rsidRPr="008744C0">
        <w:rPr>
          <w:rFonts w:eastAsia="Times New Roman" w:cs="Times New Roman"/>
          <w:color w:val="36322D"/>
          <w:szCs w:val="22"/>
        </w:rPr>
        <w:t>; Image: </w:t>
      </w:r>
      <w:r w:rsidRPr="008744C0">
        <w:rPr>
          <w:rFonts w:eastAsia="Times New Roman" w:cs="Times New Roman"/>
          <w:i/>
          <w:iCs/>
          <w:color w:val="36322D"/>
          <w:szCs w:val="22"/>
        </w:rPr>
        <w:t>108779</w:t>
      </w:r>
      <w:r w:rsidRPr="008744C0">
        <w:rPr>
          <w:rFonts w:eastAsia="Times New Roman" w:cs="Times New Roman"/>
          <w:color w:val="36322D"/>
          <w:szCs w:val="22"/>
        </w:rPr>
        <w:t>; Family History Library Film: </w:t>
      </w:r>
      <w:r w:rsidRPr="008744C0">
        <w:rPr>
          <w:rFonts w:eastAsia="Times New Roman" w:cs="Times New Roman"/>
          <w:i/>
          <w:iCs/>
          <w:color w:val="36322D"/>
          <w:szCs w:val="22"/>
        </w:rPr>
        <w:t>552822</w:t>
      </w:r>
    </w:p>
    <w:p w:rsidR="008744C0" w:rsidRPr="008744C0" w:rsidRDefault="008744C0" w:rsidP="00E513B4">
      <w:pPr>
        <w:spacing w:before="120" w:after="0" w:line="240" w:lineRule="auto"/>
        <w:jc w:val="left"/>
        <w:outlineLvl w:val="3"/>
        <w:rPr>
          <w:rFonts w:eastAsia="Times New Roman" w:cs="Times New Roman"/>
          <w:color w:val="36322D"/>
          <w:szCs w:val="22"/>
        </w:rPr>
      </w:pPr>
      <w:r w:rsidRPr="008744C0">
        <w:rPr>
          <w:rFonts w:eastAsia="Times New Roman" w:cs="Times New Roman"/>
          <w:color w:val="36322D"/>
          <w:szCs w:val="22"/>
        </w:rPr>
        <w:t>Source Information</w:t>
      </w:r>
      <w:r w:rsidR="00E513B4">
        <w:rPr>
          <w:rFonts w:eastAsia="Times New Roman" w:cs="Times New Roman"/>
          <w:color w:val="36322D"/>
          <w:szCs w:val="22"/>
        </w:rPr>
        <w:t xml:space="preserve">: </w:t>
      </w:r>
      <w:r w:rsidRPr="008744C0">
        <w:rPr>
          <w:rFonts w:eastAsia="Times New Roman" w:cs="Times New Roman"/>
          <w:color w:val="36322D"/>
          <w:szCs w:val="22"/>
        </w:rPr>
        <w:t>Ancestry.com. </w:t>
      </w:r>
      <w:r w:rsidRPr="008744C0">
        <w:rPr>
          <w:rFonts w:eastAsia="Times New Roman" w:cs="Times New Roman"/>
          <w:i/>
          <w:iCs/>
          <w:color w:val="36322D"/>
          <w:szCs w:val="22"/>
        </w:rPr>
        <w:t>1870 United States Federal Census</w:t>
      </w:r>
      <w:r w:rsidRPr="008744C0">
        <w:rPr>
          <w:rFonts w:eastAsia="Times New Roman" w:cs="Times New Roman"/>
          <w:color w:val="36322D"/>
          <w:szCs w:val="22"/>
        </w:rPr>
        <w:t> [database on-line]. Provo, UT, USA: Ancestry.com Operations, Inc., 2009. Images reproduced by FamilySearch.</w:t>
      </w:r>
    </w:p>
    <w:p w:rsidR="008744C0" w:rsidRPr="008744C0" w:rsidRDefault="008744C0" w:rsidP="00E513B4">
      <w:pPr>
        <w:spacing w:before="120" w:after="0" w:line="240" w:lineRule="auto"/>
        <w:jc w:val="left"/>
        <w:rPr>
          <w:rFonts w:eastAsia="Times New Roman" w:cs="Times New Roman"/>
          <w:color w:val="36322D"/>
          <w:szCs w:val="22"/>
        </w:rPr>
      </w:pPr>
      <w:r w:rsidRPr="008744C0">
        <w:rPr>
          <w:rFonts w:eastAsia="Times New Roman" w:cs="Times New Roman"/>
          <w:color w:val="36322D"/>
          <w:szCs w:val="22"/>
        </w:rPr>
        <w:t>Original data:</w:t>
      </w:r>
    </w:p>
    <w:p w:rsidR="008744C0" w:rsidRPr="008744C0" w:rsidRDefault="008744C0" w:rsidP="00E513B4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36322D"/>
          <w:szCs w:val="22"/>
        </w:rPr>
      </w:pPr>
      <w:r w:rsidRPr="008744C0">
        <w:rPr>
          <w:rFonts w:eastAsia="Times New Roman" w:cs="Times New Roman"/>
          <w:color w:val="36322D"/>
          <w:szCs w:val="22"/>
        </w:rPr>
        <w:t xml:space="preserve">1870 U.S. census, population schedules. NARA microfilm publication M593, 1,761 rolls. Washington, D.C.: National Archives and Records Administration, </w:t>
      </w:r>
      <w:proofErr w:type="spellStart"/>
      <w:r w:rsidRPr="008744C0">
        <w:rPr>
          <w:rFonts w:eastAsia="Times New Roman" w:cs="Times New Roman"/>
          <w:color w:val="36322D"/>
          <w:szCs w:val="22"/>
        </w:rPr>
        <w:t>n.d.</w:t>
      </w:r>
      <w:proofErr w:type="spellEnd"/>
    </w:p>
    <w:p w:rsidR="008744C0" w:rsidRPr="008744C0" w:rsidRDefault="008744C0" w:rsidP="00E513B4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36322D"/>
          <w:szCs w:val="22"/>
        </w:rPr>
      </w:pPr>
      <w:r w:rsidRPr="008744C0">
        <w:rPr>
          <w:rFonts w:eastAsia="Times New Roman" w:cs="Times New Roman"/>
          <w:color w:val="36322D"/>
          <w:szCs w:val="22"/>
        </w:rPr>
        <w:t xml:space="preserve">Minnesota census schedules for 1870. NARA microfilm publication T132, 13 rolls. Washington, D.C.: National Archives and Records Administration, </w:t>
      </w:r>
      <w:proofErr w:type="spellStart"/>
      <w:r w:rsidRPr="008744C0">
        <w:rPr>
          <w:rFonts w:eastAsia="Times New Roman" w:cs="Times New Roman"/>
          <w:color w:val="36322D"/>
          <w:szCs w:val="22"/>
        </w:rPr>
        <w:t>n.d.</w:t>
      </w:r>
      <w:proofErr w:type="spellEnd"/>
    </w:p>
    <w:p w:rsidR="007B6442" w:rsidRPr="008744C0" w:rsidRDefault="008744C0" w:rsidP="00E513B4">
      <w:pPr>
        <w:spacing w:before="120" w:after="0" w:line="240" w:lineRule="auto"/>
        <w:jc w:val="left"/>
        <w:rPr>
          <w:rFonts w:cs="Times New Roman"/>
          <w:szCs w:val="22"/>
        </w:rPr>
      </w:pPr>
      <w:r w:rsidRPr="008744C0">
        <w:rPr>
          <w:rFonts w:cs="Times New Roman"/>
          <w:szCs w:val="22"/>
        </w:rPr>
        <w:t xml:space="preserve">Info: </w:t>
      </w:r>
      <w:hyperlink r:id="rId13" w:history="1">
        <w:r w:rsidRPr="008744C0">
          <w:rPr>
            <w:rStyle w:val="Hyperlink"/>
            <w:rFonts w:cs="Times New Roman"/>
            <w:szCs w:val="22"/>
          </w:rPr>
          <w:t>http://search.ancestry.com/cgi-bin/sse.dll?db=1870usfedcen&amp;indiv=try&amp;h=7812531</w:t>
        </w:r>
      </w:hyperlink>
    </w:p>
    <w:p w:rsidR="008744C0" w:rsidRPr="008744C0" w:rsidRDefault="008744C0" w:rsidP="00E513B4">
      <w:pPr>
        <w:spacing w:before="120" w:after="0" w:line="240" w:lineRule="auto"/>
        <w:jc w:val="left"/>
        <w:rPr>
          <w:rFonts w:cs="Times New Roman"/>
          <w:szCs w:val="22"/>
        </w:rPr>
      </w:pPr>
      <w:r w:rsidRPr="008744C0">
        <w:rPr>
          <w:rFonts w:cs="Times New Roman"/>
          <w:szCs w:val="22"/>
        </w:rPr>
        <w:t xml:space="preserve">Image: </w:t>
      </w:r>
      <w:hyperlink r:id="rId14" w:history="1">
        <w:r w:rsidRPr="008744C0">
          <w:rPr>
            <w:rStyle w:val="Hyperlink"/>
            <w:rFonts w:cs="Times New Roman"/>
            <w:szCs w:val="22"/>
          </w:rPr>
          <w:t>http://interactive.ancestry.com/7163/4278543_00152?pid=7812531&amp;backurl=%2f%2fsearch.ancestry.com%2f%2fcgi-bin%2fsse.dll%3fdb%3d1870usfedcen%26indiv%3dtry%26h%3d7812531&amp;treeid=&amp;personid=&amp;hintid=&amp;usePUB=true</w:t>
        </w:r>
      </w:hyperlink>
      <w:r w:rsidRPr="008744C0">
        <w:rPr>
          <w:rFonts w:cs="Times New Roman"/>
          <w:szCs w:val="22"/>
        </w:rPr>
        <w:t xml:space="preserve"> </w:t>
      </w:r>
      <w:bookmarkEnd w:id="0"/>
    </w:p>
    <w:sectPr w:rsidR="008744C0" w:rsidRPr="0087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6378"/>
    <w:multiLevelType w:val="multilevel"/>
    <w:tmpl w:val="5FB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D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4C0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197E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3B4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D05D7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744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744C0"/>
    <w:rPr>
      <w:color w:val="0000FF"/>
      <w:u w:val="single"/>
    </w:rPr>
  </w:style>
  <w:style w:type="character" w:customStyle="1" w:styleId="srchhit">
    <w:name w:val="srchhit"/>
    <w:basedOn w:val="DefaultParagraphFont"/>
    <w:rsid w:val="008744C0"/>
  </w:style>
  <w:style w:type="character" w:customStyle="1" w:styleId="apple-converted-space">
    <w:name w:val="apple-converted-space"/>
    <w:basedOn w:val="DefaultParagraphFont"/>
    <w:rsid w:val="008744C0"/>
  </w:style>
  <w:style w:type="character" w:customStyle="1" w:styleId="srchmatch">
    <w:name w:val="srchmatch"/>
    <w:basedOn w:val="DefaultParagraphFont"/>
    <w:rsid w:val="008744C0"/>
  </w:style>
  <w:style w:type="paragraph" w:styleId="NormalWeb">
    <w:name w:val="Normal (Web)"/>
    <w:basedOn w:val="Normal"/>
    <w:uiPriority w:val="99"/>
    <w:semiHidden/>
    <w:unhideWhenUsed/>
    <w:rsid w:val="008744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744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744C0"/>
    <w:rPr>
      <w:color w:val="0000FF"/>
      <w:u w:val="single"/>
    </w:rPr>
  </w:style>
  <w:style w:type="character" w:customStyle="1" w:styleId="srchhit">
    <w:name w:val="srchhit"/>
    <w:basedOn w:val="DefaultParagraphFont"/>
    <w:rsid w:val="008744C0"/>
  </w:style>
  <w:style w:type="character" w:customStyle="1" w:styleId="apple-converted-space">
    <w:name w:val="apple-converted-space"/>
    <w:basedOn w:val="DefaultParagraphFont"/>
    <w:rsid w:val="008744C0"/>
  </w:style>
  <w:style w:type="character" w:customStyle="1" w:styleId="srchmatch">
    <w:name w:val="srchmatch"/>
    <w:basedOn w:val="DefaultParagraphFont"/>
    <w:rsid w:val="008744C0"/>
  </w:style>
  <w:style w:type="paragraph" w:styleId="NormalWeb">
    <w:name w:val="Normal (Web)"/>
    <w:basedOn w:val="Normal"/>
    <w:uiPriority w:val="99"/>
    <w:semiHidden/>
    <w:unhideWhenUsed/>
    <w:rsid w:val="008744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73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9638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7812530&amp;indivrecord=1" TargetMode="External"/><Relationship Id="rId13" Type="http://schemas.openxmlformats.org/officeDocument/2006/relationships/hyperlink" Target="http://search.ancestry.com/cgi-bin/sse.dll?db=1870usfedcen&amp;indiv=try&amp;h=78125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70usfedcen&amp;indiv=try&amp;h=7812531&amp;indivrecord=1" TargetMode="External"/><Relationship Id="rId12" Type="http://schemas.openxmlformats.org/officeDocument/2006/relationships/hyperlink" Target="http://search.ancestry.com/cgi-bin/sse.dll?db=1870usfedcen&amp;indiv=try&amp;h=9692961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iexec?htx=View&amp;r=an&amp;dbid=7163&amp;iid=4278543_00152&amp;fn=William+W&amp;ln=Downing&amp;st=r&amp;ssrc=&amp;pid=7812531" TargetMode="External"/><Relationship Id="rId11" Type="http://schemas.openxmlformats.org/officeDocument/2006/relationships/hyperlink" Target="http://search.ancestry.com/cgi-bin/sse.dll?db=1870usfedcen&amp;indiv=try&amp;h=9692962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ancestry.com/cgi-bin/sse.dll?db=1870usfedcen&amp;indiv=try&amp;h=969296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9692963&amp;indivrecord=1" TargetMode="External"/><Relationship Id="rId14" Type="http://schemas.openxmlformats.org/officeDocument/2006/relationships/hyperlink" Target="http://interactive.ancestry.com/7163/4278543_00152?pid=7812531&amp;backurl=%2f%2fsearch.ancestry.com%2f%2fcgi-bin%2fsse.dll%3fdb%3d1870usfedcen%26indiv%3dtry%26h%3d7812531&amp;treeid=&amp;personid=&amp;hintid=&amp;usePUB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2016-09-20T16:48:00Z</dcterms:created>
  <dcterms:modified xsi:type="dcterms:W3CDTF">2016-09-20T16:53:00Z</dcterms:modified>
</cp:coreProperties>
</file>