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9AC" w:rsidRPr="001C49AC" w:rsidRDefault="001C49AC" w:rsidP="001C49AC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1C49AC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1C49AC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"https://search.ancestry.com/search/db.aspx?dbid=7163" \o "1870 United States Federal Census" </w:instrText>
      </w:r>
      <w:r w:rsidRPr="001C49AC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1C49AC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1870 United States Federal Census</w:t>
      </w:r>
      <w:r w:rsidRPr="001C49AC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0"/>
        <w:gridCol w:w="6840"/>
      </w:tblGrid>
      <w:tr w:rsidR="001C49AC" w:rsidRPr="001C49AC" w:rsidTr="001C49AC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C49AC" w:rsidRPr="001C49AC" w:rsidRDefault="001C49AC" w:rsidP="001C49A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C49AC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C49AC" w:rsidRPr="001C49AC" w:rsidRDefault="001C49AC" w:rsidP="001C49AC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16 </w:t>
            </w:r>
            <w:r w:rsidRPr="001C49AC">
              <w:rPr>
                <w:rFonts w:eastAsia="Times New Roman" w:cs="Times New Roman"/>
                <w:color w:val="auto"/>
                <w:szCs w:val="22"/>
              </w:rPr>
              <w:t>Isaac Vought</w:t>
            </w:r>
            <w:r w:rsidRPr="001C49AC">
              <w:rPr>
                <w:rFonts w:eastAsia="Times New Roman" w:cs="Times New Roman"/>
                <w:color w:val="FF0000"/>
                <w:szCs w:val="22"/>
              </w:rPr>
              <w:t xml:space="preserve">   </w:t>
            </w:r>
            <w:r w:rsidRPr="001C49AC">
              <w:rPr>
                <w:rFonts w:eastAsia="Times New Roman" w:cs="Times New Roman"/>
                <w:b/>
                <w:color w:val="FF0000"/>
                <w:szCs w:val="22"/>
              </w:rPr>
              <w:t>[2875] Ref #3899</w:t>
            </w:r>
          </w:p>
        </w:tc>
      </w:tr>
      <w:tr w:rsidR="001C49AC" w:rsidRPr="001C49AC" w:rsidTr="001C49AC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C49AC" w:rsidRPr="001C49AC" w:rsidRDefault="001C49AC" w:rsidP="001C49A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C49AC">
              <w:rPr>
                <w:rFonts w:eastAsia="Times New Roman" w:cs="Times New Roman"/>
                <w:color w:val="auto"/>
                <w:szCs w:val="22"/>
              </w:rPr>
              <w:t>Age in 1870: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C49AC" w:rsidRPr="001C49AC" w:rsidRDefault="001C49AC" w:rsidP="001C49A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C49AC">
              <w:rPr>
                <w:rFonts w:eastAsia="Times New Roman" w:cs="Times New Roman"/>
                <w:color w:val="auto"/>
                <w:szCs w:val="22"/>
              </w:rPr>
              <w:t>72</w:t>
            </w:r>
          </w:p>
        </w:tc>
      </w:tr>
      <w:tr w:rsidR="001C49AC" w:rsidRPr="001C49AC" w:rsidTr="001C49AC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C49AC" w:rsidRPr="001C49AC" w:rsidRDefault="001C49AC" w:rsidP="001C49A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C49AC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C49AC" w:rsidRPr="001C49AC" w:rsidRDefault="001C49AC" w:rsidP="001C49A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1C49AC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1C49AC">
              <w:rPr>
                <w:rFonts w:eastAsia="Times New Roman" w:cs="Times New Roman"/>
                <w:color w:val="auto"/>
                <w:szCs w:val="22"/>
              </w:rPr>
              <w:t xml:space="preserve"> 1798</w:t>
            </w:r>
          </w:p>
        </w:tc>
      </w:tr>
      <w:tr w:rsidR="001C49AC" w:rsidRPr="001C49AC" w:rsidTr="001C49AC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C49AC" w:rsidRPr="001C49AC" w:rsidRDefault="001C49AC" w:rsidP="001C49A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C49AC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C49AC" w:rsidRPr="001C49AC" w:rsidRDefault="001C49AC" w:rsidP="001C49A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C49AC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1C49AC" w:rsidRPr="001C49AC" w:rsidTr="001C49AC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C49AC" w:rsidRPr="001C49AC" w:rsidRDefault="001C49AC" w:rsidP="001C49A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C49AC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C49AC" w:rsidRPr="001C49AC" w:rsidRDefault="001C49AC" w:rsidP="001C49A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C49AC">
              <w:rPr>
                <w:rFonts w:eastAsia="Times New Roman" w:cs="Times New Roman"/>
                <w:color w:val="auto"/>
                <w:szCs w:val="22"/>
              </w:rPr>
              <w:t>74</w:t>
            </w:r>
          </w:p>
        </w:tc>
      </w:tr>
      <w:tr w:rsidR="001C49AC" w:rsidRPr="001C49AC" w:rsidTr="001C49AC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C49AC" w:rsidRPr="001C49AC" w:rsidRDefault="001C49AC" w:rsidP="001C49A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C49AC">
              <w:rPr>
                <w:rFonts w:eastAsia="Times New Roman" w:cs="Times New Roman"/>
                <w:color w:val="auto"/>
                <w:szCs w:val="22"/>
              </w:rPr>
              <w:t>Home in 1870: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C49AC" w:rsidRPr="001C49AC" w:rsidRDefault="001C49AC" w:rsidP="001C49A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C49AC">
              <w:rPr>
                <w:rFonts w:eastAsia="Times New Roman" w:cs="Times New Roman"/>
                <w:color w:val="auto"/>
                <w:szCs w:val="22"/>
              </w:rPr>
              <w:t>Union, Scotland, Missouri</w:t>
            </w:r>
          </w:p>
        </w:tc>
      </w:tr>
      <w:tr w:rsidR="001C49AC" w:rsidRPr="001C49AC" w:rsidTr="001C49AC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C49AC" w:rsidRPr="001C49AC" w:rsidRDefault="001C49AC" w:rsidP="001C49A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C49AC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C49AC" w:rsidRPr="001C49AC" w:rsidRDefault="001C49AC" w:rsidP="001C49A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C49AC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1C49AC" w:rsidRPr="001C49AC" w:rsidTr="001C49AC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C49AC" w:rsidRPr="001C49AC" w:rsidRDefault="001C49AC" w:rsidP="001C49A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C49AC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C49AC" w:rsidRPr="001C49AC" w:rsidRDefault="001C49AC" w:rsidP="001C49A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C49AC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1C49AC" w:rsidRPr="001C49AC" w:rsidTr="001C49AC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C49AC" w:rsidRPr="001C49AC" w:rsidRDefault="001C49AC" w:rsidP="001C49A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C49AC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C49AC" w:rsidRPr="001C49AC" w:rsidRDefault="001C49AC" w:rsidP="001C49A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C49AC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1C49AC" w:rsidRPr="001C49AC" w:rsidTr="001C49AC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C49AC" w:rsidRPr="001C49AC" w:rsidRDefault="001C49AC" w:rsidP="001C49A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C49AC">
              <w:rPr>
                <w:rFonts w:eastAsia="Times New Roman" w:cs="Times New Roman"/>
                <w:color w:val="auto"/>
                <w:szCs w:val="22"/>
              </w:rPr>
              <w:t>Male Citizen Over 21: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C49AC" w:rsidRPr="001C49AC" w:rsidRDefault="001C49AC" w:rsidP="001C49A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C49AC">
              <w:rPr>
                <w:rFonts w:eastAsia="Times New Roman" w:cs="Times New Roman"/>
                <w:color w:val="auto"/>
                <w:szCs w:val="22"/>
              </w:rPr>
              <w:t>Y</w:t>
            </w:r>
          </w:p>
        </w:tc>
      </w:tr>
      <w:tr w:rsidR="001C49AC" w:rsidRPr="001C49AC" w:rsidTr="001C49AC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C49AC" w:rsidRPr="001C49AC" w:rsidRDefault="001C49AC" w:rsidP="001C49A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C49AC">
              <w:rPr>
                <w:rFonts w:eastAsia="Times New Roman" w:cs="Times New Roman"/>
                <w:color w:val="auto"/>
                <w:szCs w:val="22"/>
              </w:rPr>
              <w:t>Personal Estate Value: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C49AC" w:rsidRPr="001C49AC" w:rsidRDefault="001C49AC" w:rsidP="001C49A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C49AC">
              <w:rPr>
                <w:rFonts w:eastAsia="Times New Roman" w:cs="Times New Roman"/>
                <w:color w:val="auto"/>
                <w:szCs w:val="22"/>
              </w:rPr>
              <w:t>600</w:t>
            </w:r>
          </w:p>
        </w:tc>
      </w:tr>
      <w:tr w:rsidR="001C49AC" w:rsidRPr="001C49AC" w:rsidTr="001C49AC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C49AC" w:rsidRPr="001C49AC" w:rsidRDefault="001C49AC" w:rsidP="001C49A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C49AC">
              <w:rPr>
                <w:rFonts w:eastAsia="Times New Roman" w:cs="Times New Roman"/>
                <w:color w:val="auto"/>
                <w:szCs w:val="22"/>
              </w:rPr>
              <w:t>Real Estate Value: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C49AC" w:rsidRPr="001C49AC" w:rsidRDefault="001C49AC" w:rsidP="001C49A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C49AC">
              <w:rPr>
                <w:rFonts w:eastAsia="Times New Roman" w:cs="Times New Roman"/>
                <w:color w:val="auto"/>
                <w:szCs w:val="22"/>
              </w:rPr>
              <w:t>500</w:t>
            </w:r>
          </w:p>
        </w:tc>
      </w:tr>
      <w:tr w:rsidR="001C49AC" w:rsidRPr="001C49AC" w:rsidTr="001C49AC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C49AC" w:rsidRPr="001C49AC" w:rsidRDefault="001C49AC" w:rsidP="001C49A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C49AC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453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80"/>
              <w:gridCol w:w="2073"/>
            </w:tblGrid>
            <w:tr w:rsidR="001C49AC" w:rsidRPr="001C49AC" w:rsidTr="001C49AC">
              <w:trPr>
                <w:tblHeader/>
              </w:trPr>
              <w:tc>
                <w:tcPr>
                  <w:tcW w:w="438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1C49AC" w:rsidRPr="001C49AC" w:rsidRDefault="001C49AC" w:rsidP="001C49A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1C49AC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1C49AC" w:rsidRPr="001C49AC" w:rsidRDefault="001C49AC" w:rsidP="001C49A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1C49AC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1C49AC" w:rsidRPr="001C49AC" w:rsidTr="001C49AC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C49AC" w:rsidRPr="001C49AC" w:rsidRDefault="001C49AC" w:rsidP="001C49A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16 </w:t>
                  </w:r>
                  <w:hyperlink r:id="rId6" w:tooltip="View Record" w:history="1">
                    <w:r w:rsidRPr="001C49AC">
                      <w:rPr>
                        <w:rFonts w:eastAsia="Times New Roman" w:cs="Times New Roman"/>
                        <w:color w:val="auto"/>
                        <w:szCs w:val="22"/>
                      </w:rPr>
                      <w:t>Isaac Vought</w:t>
                    </w:r>
                  </w:hyperlink>
                  <w:r w:rsidRPr="001C49AC">
                    <w:rPr>
                      <w:rFonts w:eastAsia="Times New Roman" w:cs="Times New Roman"/>
                      <w:color w:val="FF0000"/>
                      <w:szCs w:val="22"/>
                    </w:rPr>
                    <w:t xml:space="preserve">   </w:t>
                  </w:r>
                  <w:r w:rsidRPr="001C49AC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[2875]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C49AC" w:rsidRPr="001C49AC" w:rsidRDefault="001C49AC" w:rsidP="001C49A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C49AC">
                    <w:rPr>
                      <w:rFonts w:eastAsia="Times New Roman" w:cs="Times New Roman"/>
                      <w:color w:val="auto"/>
                      <w:szCs w:val="22"/>
                    </w:rPr>
                    <w:t>72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798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  <w:bookmarkStart w:id="0" w:name="_GoBack"/>
                  <w:bookmarkEnd w:id="0"/>
                </w:p>
              </w:tc>
            </w:tr>
            <w:tr w:rsidR="001C49AC" w:rsidRPr="001C49AC" w:rsidTr="001C49AC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C49AC" w:rsidRPr="001C49AC" w:rsidRDefault="001C49AC" w:rsidP="001C49A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17 </w:t>
                  </w:r>
                  <w:hyperlink r:id="rId7" w:tooltip="View Record" w:history="1">
                    <w:r w:rsidRPr="001C49AC">
                      <w:rPr>
                        <w:rFonts w:eastAsia="Times New Roman" w:cs="Times New Roman"/>
                        <w:color w:val="auto"/>
                        <w:szCs w:val="22"/>
                      </w:rPr>
                      <w:t>Mary Vought</w:t>
                    </w:r>
                  </w:hyperlink>
                  <w:r w:rsidRPr="001C49AC">
                    <w:rPr>
                      <w:rFonts w:eastAsia="Times New Roman" w:cs="Times New Roman"/>
                      <w:color w:val="FF0000"/>
                      <w:szCs w:val="22"/>
                    </w:rPr>
                    <w:t xml:space="preserve">   </w:t>
                  </w:r>
                  <w:r w:rsidRPr="001C49AC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84481</w:t>
                  </w:r>
                  <w:r w:rsidRPr="001C49AC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C49AC" w:rsidRPr="001C49AC" w:rsidRDefault="001C49AC" w:rsidP="001C49A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C49AC">
                    <w:rPr>
                      <w:rFonts w:eastAsia="Times New Roman" w:cs="Times New Roman"/>
                      <w:color w:val="auto"/>
                      <w:szCs w:val="22"/>
                    </w:rPr>
                    <w:t>70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00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1C49AC" w:rsidRPr="001C49AC" w:rsidTr="001C49AC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C49AC" w:rsidRPr="001C49AC" w:rsidRDefault="001C49AC" w:rsidP="001C49A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18 </w:t>
                  </w:r>
                  <w:hyperlink r:id="rId8" w:tooltip="View Record" w:history="1">
                    <w:r w:rsidRPr="001C49AC">
                      <w:rPr>
                        <w:rFonts w:eastAsia="Times New Roman" w:cs="Times New Roman"/>
                        <w:color w:val="auto"/>
                        <w:szCs w:val="22"/>
                      </w:rPr>
                      <w:t>Permelia Vought</w:t>
                    </w:r>
                  </w:hyperlink>
                  <w:r w:rsidRPr="001C49AC">
                    <w:rPr>
                      <w:rFonts w:eastAsia="Times New Roman" w:cs="Times New Roman"/>
                      <w:color w:val="FF0000"/>
                      <w:szCs w:val="22"/>
                    </w:rPr>
                    <w:t xml:space="preserve">   </w:t>
                  </w:r>
                  <w:r w:rsidRPr="001C49AC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844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90</w:t>
                  </w:r>
                  <w:r w:rsidRPr="001C49AC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C49AC" w:rsidRPr="001C49AC" w:rsidRDefault="001C49AC" w:rsidP="001C49A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C49AC">
                    <w:rPr>
                      <w:rFonts w:eastAsia="Times New Roman" w:cs="Times New Roman"/>
                      <w:color w:val="auto"/>
                      <w:szCs w:val="22"/>
                    </w:rPr>
                    <w:t>25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1C49AC" w:rsidRPr="001C49AC" w:rsidTr="001C49AC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C49AC" w:rsidRPr="001C49AC" w:rsidRDefault="001C49AC" w:rsidP="001C49A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19 </w:t>
                  </w:r>
                  <w:hyperlink r:id="rId9" w:tooltip="View Record" w:history="1">
                    <w:proofErr w:type="spellStart"/>
                    <w:r w:rsidRPr="001C49AC">
                      <w:rPr>
                        <w:rFonts w:eastAsia="Times New Roman" w:cs="Times New Roman"/>
                        <w:color w:val="auto"/>
                        <w:szCs w:val="22"/>
                      </w:rPr>
                      <w:t>Ephonia</w:t>
                    </w:r>
                    <w:proofErr w:type="spellEnd"/>
                    <w:r w:rsidRPr="001C49AC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Vought</w:t>
                    </w:r>
                  </w:hyperlink>
                  <w:r w:rsidRPr="001C49AC">
                    <w:rPr>
                      <w:rFonts w:eastAsia="Times New Roman" w:cs="Times New Roman"/>
                      <w:color w:val="FF0000"/>
                      <w:szCs w:val="22"/>
                    </w:rPr>
                    <w:t xml:space="preserve">   </w:t>
                  </w:r>
                  <w:r w:rsidRPr="001C49AC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8448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</w:t>
                  </w:r>
                  <w:r w:rsidRPr="001C49AC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C49AC" w:rsidRPr="001C49AC" w:rsidRDefault="001C49AC" w:rsidP="001C49A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C49AC">
                    <w:rPr>
                      <w:rFonts w:eastAsia="Times New Roman" w:cs="Times New Roman"/>
                      <w:color w:val="auto"/>
                      <w:szCs w:val="22"/>
                    </w:rPr>
                    <w:t>35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[1835 KY]</w:t>
                  </w:r>
                </w:p>
              </w:tc>
            </w:tr>
          </w:tbl>
          <w:p w:rsidR="001C49AC" w:rsidRPr="001C49AC" w:rsidRDefault="001C49AC" w:rsidP="001C49A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1C49AC" w:rsidRPr="001C49AC" w:rsidRDefault="001C49AC" w:rsidP="001C49AC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1C49AC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1C49AC">
        <w:rPr>
          <w:rFonts w:eastAsia="Times New Roman" w:cs="Times New Roman"/>
          <w:color w:val="auto"/>
          <w:szCs w:val="22"/>
        </w:rPr>
        <w:t>Year: </w:t>
      </w:r>
      <w:r w:rsidRPr="001C49AC">
        <w:rPr>
          <w:rFonts w:eastAsia="Times New Roman" w:cs="Times New Roman"/>
          <w:i/>
          <w:iCs/>
          <w:color w:val="auto"/>
          <w:szCs w:val="22"/>
        </w:rPr>
        <w:t>1870</w:t>
      </w:r>
      <w:r w:rsidRPr="001C49AC">
        <w:rPr>
          <w:rFonts w:eastAsia="Times New Roman" w:cs="Times New Roman"/>
          <w:color w:val="auto"/>
          <w:szCs w:val="22"/>
        </w:rPr>
        <w:t>; Census Place: </w:t>
      </w:r>
      <w:r w:rsidRPr="001C49AC">
        <w:rPr>
          <w:rFonts w:eastAsia="Times New Roman" w:cs="Times New Roman"/>
          <w:i/>
          <w:iCs/>
          <w:color w:val="auto"/>
          <w:szCs w:val="22"/>
        </w:rPr>
        <w:t>Union, Scotland, Missouri</w:t>
      </w:r>
      <w:r w:rsidRPr="001C49AC">
        <w:rPr>
          <w:rFonts w:eastAsia="Times New Roman" w:cs="Times New Roman"/>
          <w:color w:val="auto"/>
          <w:szCs w:val="22"/>
        </w:rPr>
        <w:t>; Roll: </w:t>
      </w:r>
      <w:r w:rsidRPr="001C49AC">
        <w:rPr>
          <w:rFonts w:eastAsia="Times New Roman" w:cs="Times New Roman"/>
          <w:i/>
          <w:iCs/>
          <w:color w:val="auto"/>
          <w:szCs w:val="22"/>
        </w:rPr>
        <w:t>M593_805</w:t>
      </w:r>
      <w:r w:rsidRPr="001C49AC">
        <w:rPr>
          <w:rFonts w:eastAsia="Times New Roman" w:cs="Times New Roman"/>
          <w:color w:val="auto"/>
          <w:szCs w:val="22"/>
        </w:rPr>
        <w:t>; Page: </w:t>
      </w:r>
      <w:r w:rsidRPr="001C49AC">
        <w:rPr>
          <w:rFonts w:eastAsia="Times New Roman" w:cs="Times New Roman"/>
          <w:i/>
          <w:iCs/>
          <w:color w:val="auto"/>
          <w:szCs w:val="22"/>
        </w:rPr>
        <w:t>525A</w:t>
      </w:r>
      <w:r w:rsidRPr="001C49AC">
        <w:rPr>
          <w:rFonts w:eastAsia="Times New Roman" w:cs="Times New Roman"/>
          <w:color w:val="auto"/>
          <w:szCs w:val="22"/>
        </w:rPr>
        <w:t>; Family History Library Film: </w:t>
      </w:r>
      <w:r w:rsidRPr="001C49AC">
        <w:rPr>
          <w:rFonts w:eastAsia="Times New Roman" w:cs="Times New Roman"/>
          <w:i/>
          <w:iCs/>
          <w:color w:val="auto"/>
          <w:szCs w:val="22"/>
        </w:rPr>
        <w:t>552304</w:t>
      </w:r>
    </w:p>
    <w:p w:rsidR="001C49AC" w:rsidRPr="001C49AC" w:rsidRDefault="001C49AC" w:rsidP="001C49AC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1C49AC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1C49AC">
        <w:rPr>
          <w:rFonts w:eastAsia="Times New Roman" w:cs="Times New Roman"/>
          <w:color w:val="auto"/>
          <w:szCs w:val="22"/>
        </w:rPr>
        <w:t>Ancestry.com. </w:t>
      </w:r>
      <w:r w:rsidRPr="001C49AC">
        <w:rPr>
          <w:rFonts w:eastAsia="Times New Roman" w:cs="Times New Roman"/>
          <w:i/>
          <w:iCs/>
          <w:color w:val="auto"/>
          <w:szCs w:val="22"/>
        </w:rPr>
        <w:t>1870 United States Federal Census</w:t>
      </w:r>
      <w:r w:rsidRPr="001C49AC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1C49AC" w:rsidRPr="001C49AC" w:rsidRDefault="001C49AC" w:rsidP="001C49AC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1C49AC">
        <w:rPr>
          <w:rFonts w:eastAsia="Times New Roman" w:cs="Times New Roman"/>
          <w:color w:val="auto"/>
          <w:szCs w:val="22"/>
        </w:rPr>
        <w:t>Original data:</w:t>
      </w:r>
    </w:p>
    <w:p w:rsidR="001C49AC" w:rsidRPr="001C49AC" w:rsidRDefault="001C49AC" w:rsidP="001C49AC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1C49AC">
        <w:rPr>
          <w:rFonts w:eastAsia="Times New Roman" w:cs="Times New Roman"/>
          <w:color w:val="auto"/>
          <w:szCs w:val="22"/>
        </w:rPr>
        <w:t xml:space="preserve">1870 U.S. census, population schedules. NARA microfilm publication M593, 1,761 rolls. Washington, D.C.: National Archives and Records Administration, </w:t>
      </w:r>
      <w:proofErr w:type="spellStart"/>
      <w:r w:rsidRPr="001C49AC">
        <w:rPr>
          <w:rFonts w:eastAsia="Times New Roman" w:cs="Times New Roman"/>
          <w:color w:val="auto"/>
          <w:szCs w:val="22"/>
        </w:rPr>
        <w:t>n.d.</w:t>
      </w:r>
      <w:proofErr w:type="spellEnd"/>
    </w:p>
    <w:p w:rsidR="001C49AC" w:rsidRPr="001C49AC" w:rsidRDefault="001C49AC" w:rsidP="001C49AC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1C49AC">
        <w:rPr>
          <w:rFonts w:eastAsia="Times New Roman" w:cs="Times New Roman"/>
          <w:color w:val="auto"/>
          <w:szCs w:val="22"/>
        </w:rPr>
        <w:t xml:space="preserve">Minnesota census schedules for 1870. NARA microfilm publication T132, 13 rolls. Washington, D.C.: National Archives and Records Administration, </w:t>
      </w:r>
      <w:proofErr w:type="spellStart"/>
      <w:r w:rsidRPr="001C49AC">
        <w:rPr>
          <w:rFonts w:eastAsia="Times New Roman" w:cs="Times New Roman"/>
          <w:color w:val="auto"/>
          <w:szCs w:val="22"/>
        </w:rPr>
        <w:t>n.d.</w:t>
      </w:r>
      <w:proofErr w:type="spellEnd"/>
    </w:p>
    <w:p w:rsidR="001C49AC" w:rsidRPr="001C49AC" w:rsidRDefault="001C49AC" w:rsidP="001C49AC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1C49AC">
        <w:rPr>
          <w:rFonts w:cs="Times New Roman"/>
          <w:color w:val="auto"/>
          <w:szCs w:val="22"/>
        </w:rPr>
        <w:t>Info: https://search.ancestry.com/cgi-bin/sse.dll?db=1870usfedcen&amp;indiv=try&amp;h=6230162</w:t>
      </w:r>
    </w:p>
    <w:p w:rsidR="007B6442" w:rsidRPr="001C49AC" w:rsidRDefault="001C49AC" w:rsidP="001C49AC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1C49AC">
        <w:rPr>
          <w:rFonts w:cs="Times New Roman"/>
          <w:color w:val="auto"/>
          <w:szCs w:val="22"/>
        </w:rPr>
        <w:t>Image: https://www.ancestry.com/interactive/7163/4273850_00261?pid=6230162&amp;backurl=https://search.ancestry.com/cgi-bin/sse.dll?db%3D1870usfedcen%26indiv%3Dtry%26h%3D6230162&amp;treeid=&amp;personid=&amp;hintid=&amp;usePUB=true&amp;usePUBJs=true#?imageId=4273850_00261</w:t>
      </w:r>
    </w:p>
    <w:sectPr w:rsidR="007B6442" w:rsidRPr="001C49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1C0B40"/>
    <w:multiLevelType w:val="multilevel"/>
    <w:tmpl w:val="7474F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C78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9AC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1C78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1C49A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1C49AC"/>
    <w:rPr>
      <w:color w:val="0000FF"/>
      <w:u w:val="single"/>
    </w:rPr>
  </w:style>
  <w:style w:type="character" w:customStyle="1" w:styleId="srchhit">
    <w:name w:val="srchhit"/>
    <w:basedOn w:val="DefaultParagraphFont"/>
    <w:rsid w:val="001C49AC"/>
  </w:style>
  <w:style w:type="paragraph" w:styleId="NormalWeb">
    <w:name w:val="Normal (Web)"/>
    <w:basedOn w:val="Normal"/>
    <w:uiPriority w:val="99"/>
    <w:semiHidden/>
    <w:unhideWhenUsed/>
    <w:rsid w:val="001C49A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1C49A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1C49AC"/>
    <w:rPr>
      <w:color w:val="0000FF"/>
      <w:u w:val="single"/>
    </w:rPr>
  </w:style>
  <w:style w:type="character" w:customStyle="1" w:styleId="srchhit">
    <w:name w:val="srchhit"/>
    <w:basedOn w:val="DefaultParagraphFont"/>
    <w:rsid w:val="001C49AC"/>
  </w:style>
  <w:style w:type="paragraph" w:styleId="NormalWeb">
    <w:name w:val="Normal (Web)"/>
    <w:basedOn w:val="Normal"/>
    <w:uiPriority w:val="99"/>
    <w:semiHidden/>
    <w:unhideWhenUsed/>
    <w:rsid w:val="001C49A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6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08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1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11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42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89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384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934980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008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70usfedcen&amp;indiv=try&amp;h=8834622&amp;indivrecord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70usfedcen&amp;indiv=try&amp;h=1125411&amp;indivrecord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870usfedcen&amp;indiv=try&amp;h=6230162&amp;indivrecord=1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70usfedcen&amp;indiv=try&amp;h=1125410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312</Words>
  <Characters>1784</Characters>
  <Application>Microsoft Office Word</Application>
  <DocSecurity>0</DocSecurity>
  <Lines>14</Lines>
  <Paragraphs>4</Paragraphs>
  <ScaleCrop>false</ScaleCrop>
  <Company/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2017-12-28T20:34:00Z</dcterms:created>
  <dcterms:modified xsi:type="dcterms:W3CDTF">2017-12-28T20:37:00Z</dcterms:modified>
</cp:coreProperties>
</file>