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F" w:rsidRPr="0000155F" w:rsidRDefault="0000155F" w:rsidP="0000155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00155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00155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"https://search.ancestry.com/search/db.aspx?dbid=7163" \o "1870 United States Federal Census" </w:instrText>
      </w:r>
      <w:r w:rsidRPr="0000155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00155F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00155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998"/>
      </w:tblGrid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Pr="0000155F">
              <w:rPr>
                <w:rFonts w:eastAsia="Times New Roman" w:cs="Times New Roman"/>
                <w:color w:val="auto"/>
                <w:szCs w:val="22"/>
              </w:rPr>
              <w:t>L B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[80886] Ref #4303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0155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00155F">
              <w:rPr>
                <w:rFonts w:eastAsia="Times New Roman" w:cs="Times New Roman"/>
                <w:color w:val="auto"/>
                <w:szCs w:val="22"/>
              </w:rPr>
              <w:t xml:space="preserve"> 1816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Two Mile House, Jefferson, Kentucky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10000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47900</w:t>
            </w:r>
          </w:p>
        </w:tc>
      </w:tr>
      <w:tr w:rsidR="0000155F" w:rsidRPr="0000155F" w:rsidTr="0000155F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0155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198"/>
            </w:tblGrid>
            <w:tr w:rsidR="0000155F" w:rsidRPr="0000155F" w:rsidTr="0000155F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6" w:tooltip="View Record" w:history="1"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>L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>Eliza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proofErr w:type="spellStart"/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>Namin</w:t>
                    </w:r>
                    <w:proofErr w:type="spellEnd"/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>John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00155F">
                      <w:rPr>
                        <w:rFonts w:eastAsia="Times New Roman" w:cs="Times New Roman"/>
                        <w:color w:val="auto"/>
                        <w:szCs w:val="22"/>
                      </w:rPr>
                      <w:t>A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0155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Wm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Brocker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Ann Blocker 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00155F" w:rsidRPr="0000155F" w:rsidTr="0000155F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 Jos Prescott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00155F" w:rsidRPr="0000155F" w:rsidRDefault="0000155F" w:rsidP="0000155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00155F" w:rsidRPr="0000155F" w:rsidRDefault="0000155F" w:rsidP="0000155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0155F" w:rsidRPr="0000155F" w:rsidRDefault="0000155F" w:rsidP="000015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155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155F">
        <w:rPr>
          <w:rFonts w:eastAsia="Times New Roman" w:cs="Times New Roman"/>
          <w:color w:val="auto"/>
          <w:szCs w:val="22"/>
        </w:rPr>
        <w:t>Year: </w:t>
      </w:r>
      <w:r w:rsidRPr="0000155F">
        <w:rPr>
          <w:rFonts w:eastAsia="Times New Roman" w:cs="Times New Roman"/>
          <w:i/>
          <w:iCs/>
          <w:color w:val="auto"/>
          <w:szCs w:val="22"/>
        </w:rPr>
        <w:t>1870</w:t>
      </w:r>
      <w:r w:rsidRPr="0000155F">
        <w:rPr>
          <w:rFonts w:eastAsia="Times New Roman" w:cs="Times New Roman"/>
          <w:color w:val="auto"/>
          <w:szCs w:val="22"/>
        </w:rPr>
        <w:t>; Census Place: </w:t>
      </w:r>
      <w:r w:rsidRPr="0000155F">
        <w:rPr>
          <w:rFonts w:eastAsia="Times New Roman" w:cs="Times New Roman"/>
          <w:i/>
          <w:iCs/>
          <w:color w:val="auto"/>
          <w:szCs w:val="22"/>
        </w:rPr>
        <w:t>Two Mile House, Jefferson, Kentucky</w:t>
      </w:r>
      <w:r w:rsidRPr="0000155F">
        <w:rPr>
          <w:rFonts w:eastAsia="Times New Roman" w:cs="Times New Roman"/>
          <w:color w:val="auto"/>
          <w:szCs w:val="22"/>
        </w:rPr>
        <w:t>; Roll: </w:t>
      </w:r>
      <w:r w:rsidRPr="0000155F">
        <w:rPr>
          <w:rFonts w:eastAsia="Times New Roman" w:cs="Times New Roman"/>
          <w:i/>
          <w:iCs/>
          <w:color w:val="auto"/>
          <w:szCs w:val="22"/>
        </w:rPr>
        <w:t>M593_472</w:t>
      </w:r>
      <w:r w:rsidRPr="0000155F">
        <w:rPr>
          <w:rFonts w:eastAsia="Times New Roman" w:cs="Times New Roman"/>
          <w:color w:val="auto"/>
          <w:szCs w:val="22"/>
        </w:rPr>
        <w:t>; Page: </w:t>
      </w:r>
      <w:r w:rsidRPr="0000155F">
        <w:rPr>
          <w:rFonts w:eastAsia="Times New Roman" w:cs="Times New Roman"/>
          <w:i/>
          <w:iCs/>
          <w:color w:val="auto"/>
          <w:szCs w:val="22"/>
        </w:rPr>
        <w:t>461A</w:t>
      </w:r>
      <w:r w:rsidRPr="0000155F">
        <w:rPr>
          <w:rFonts w:eastAsia="Times New Roman" w:cs="Times New Roman"/>
          <w:color w:val="auto"/>
          <w:szCs w:val="22"/>
        </w:rPr>
        <w:t>; Family History Library Film: </w:t>
      </w:r>
      <w:r w:rsidRPr="0000155F">
        <w:rPr>
          <w:rFonts w:eastAsia="Times New Roman" w:cs="Times New Roman"/>
          <w:i/>
          <w:iCs/>
          <w:color w:val="auto"/>
          <w:szCs w:val="22"/>
        </w:rPr>
        <w:t>545971</w:t>
      </w:r>
    </w:p>
    <w:p w:rsidR="0000155F" w:rsidRPr="0000155F" w:rsidRDefault="0000155F" w:rsidP="0000155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0155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0155F">
        <w:rPr>
          <w:rFonts w:eastAsia="Times New Roman" w:cs="Times New Roman"/>
          <w:color w:val="auto"/>
          <w:szCs w:val="22"/>
        </w:rPr>
        <w:t>Ancestry.com. </w:t>
      </w:r>
      <w:r w:rsidRPr="0000155F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0155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0155F" w:rsidRPr="0000155F" w:rsidRDefault="0000155F" w:rsidP="0000155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0155F">
        <w:rPr>
          <w:rFonts w:eastAsia="Times New Roman" w:cs="Times New Roman"/>
          <w:color w:val="auto"/>
          <w:szCs w:val="22"/>
        </w:rPr>
        <w:t>Original data:</w:t>
      </w:r>
    </w:p>
    <w:p w:rsidR="0000155F" w:rsidRPr="0000155F" w:rsidRDefault="0000155F" w:rsidP="0000155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155F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00155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0155F" w:rsidRPr="0000155F" w:rsidRDefault="0000155F" w:rsidP="0000155F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0155F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00155F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00155F" w:rsidRPr="0000155F" w:rsidRDefault="0000155F" w:rsidP="000015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155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B0A45">
          <w:rPr>
            <w:rStyle w:val="Hyperlink"/>
            <w:rFonts w:cs="Times New Roman"/>
            <w:szCs w:val="22"/>
          </w:rPr>
          <w:t>https://search.ancestry.com/cgi-bin/sse.dll?db=1870usfedcen&amp;indiv=try&amp;h=18564318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0155F" w:rsidRDefault="0000155F" w:rsidP="0000155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0155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6B0A45">
          <w:rPr>
            <w:rStyle w:val="Hyperlink"/>
            <w:rFonts w:cs="Times New Roman"/>
            <w:szCs w:val="22"/>
          </w:rPr>
          <w:t>https://www.ancestry.com/interactive/7163/4269323_00450?pid=18564318&amp;backurl=https://search.ancestry.com/cgi-bin/sse.dll?db%3D1870usfedcen%26h%3D18564318%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0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0AC4"/>
    <w:multiLevelType w:val="multilevel"/>
    <w:tmpl w:val="6D0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0"/>
    <w:rsid w:val="000002AF"/>
    <w:rsid w:val="00000458"/>
    <w:rsid w:val="00000505"/>
    <w:rsid w:val="0000155F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70E0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15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155F"/>
    <w:rPr>
      <w:color w:val="0000FF"/>
      <w:u w:val="single"/>
    </w:rPr>
  </w:style>
  <w:style w:type="character" w:customStyle="1" w:styleId="srchhit">
    <w:name w:val="srchhit"/>
    <w:basedOn w:val="DefaultParagraphFont"/>
    <w:rsid w:val="0000155F"/>
  </w:style>
  <w:style w:type="paragraph" w:styleId="NormalWeb">
    <w:name w:val="Normal (Web)"/>
    <w:basedOn w:val="Normal"/>
    <w:uiPriority w:val="99"/>
    <w:semiHidden/>
    <w:unhideWhenUsed/>
    <w:rsid w:val="000015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015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0155F"/>
    <w:rPr>
      <w:color w:val="0000FF"/>
      <w:u w:val="single"/>
    </w:rPr>
  </w:style>
  <w:style w:type="character" w:customStyle="1" w:styleId="srchhit">
    <w:name w:val="srchhit"/>
    <w:basedOn w:val="DefaultParagraphFont"/>
    <w:rsid w:val="0000155F"/>
  </w:style>
  <w:style w:type="paragraph" w:styleId="NormalWeb">
    <w:name w:val="Normal (Web)"/>
    <w:basedOn w:val="Normal"/>
    <w:uiPriority w:val="99"/>
    <w:semiHidden/>
    <w:unhideWhenUsed/>
    <w:rsid w:val="0000155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2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707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765344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2093911&amp;indivrecord=1" TargetMode="External"/><Relationship Id="rId12" Type="http://schemas.openxmlformats.org/officeDocument/2006/relationships/hyperlink" Target="https://www.ancestry.com/interactive/7163/4269323_00450?pid=18564318&amp;backurl=https://search.ancestry.com/cgi-bin/sse.dll?db%3D1870usfedcen%26h%3D18564318%26indiv%3Dtry%26o_vc%3DRecord:OtherRecord%26rhSource%3D76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8564318&amp;indivrecord=1" TargetMode="External"/><Relationship Id="rId11" Type="http://schemas.openxmlformats.org/officeDocument/2006/relationships/hyperlink" Target="https://search.ancestry.com/cgi-bin/sse.dll?db=1870usfedcen&amp;indiv=try&amp;h=185643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20939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564317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2018-09-11T15:49:00Z</dcterms:created>
  <dcterms:modified xsi:type="dcterms:W3CDTF">2018-09-11T15:55:00Z</dcterms:modified>
</cp:coreProperties>
</file>