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0F" w:rsidRPr="00025A0F" w:rsidRDefault="00025A0F" w:rsidP="00025A0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025A0F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6"/>
        <w:gridCol w:w="7544"/>
      </w:tblGrid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A86CDF" w:rsidP="00025A0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025A0F" w:rsidRPr="00025A0F">
              <w:rPr>
                <w:rFonts w:eastAsia="Times New Roman" w:cs="Times New Roman"/>
                <w:color w:val="auto"/>
                <w:szCs w:val="22"/>
              </w:rPr>
              <w:t>John B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[81555] Ref #3850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60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Round Prairie, Callaway, Missouri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Boydsville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554</w:t>
            </w:r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025A0F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025A0F" w:rsidRPr="00025A0F" w:rsidTr="00A86CDF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025A0F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30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0"/>
              <w:gridCol w:w="2384"/>
            </w:tblGrid>
            <w:tr w:rsidR="00025A0F" w:rsidRPr="00025A0F" w:rsidTr="00A86CDF">
              <w:trPr>
                <w:tblHeader/>
              </w:trPr>
              <w:tc>
                <w:tcPr>
                  <w:tcW w:w="49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25A0F" w:rsidRPr="00025A0F" w:rsidRDefault="00025A0F" w:rsidP="00025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25A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025A0F" w:rsidRPr="00025A0F" w:rsidRDefault="00025A0F" w:rsidP="00025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025A0F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025A0F" w:rsidRPr="00025A0F" w:rsidTr="00A86CD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5A0F" w:rsidRPr="00025A0F" w:rsidRDefault="00F33FE9" w:rsidP="00025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8" w:tooltip="View Record" w:history="1">
                    <w:r w:rsidR="00025A0F" w:rsidRPr="00025A0F">
                      <w:rPr>
                        <w:rFonts w:eastAsia="Times New Roman" w:cs="Times New Roman"/>
                        <w:color w:val="auto"/>
                        <w:szCs w:val="22"/>
                      </w:rPr>
                      <w:t>John B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5A0F" w:rsidRPr="00025A0F" w:rsidRDefault="00025A0F" w:rsidP="00025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5A0F">
                    <w:rPr>
                      <w:rFonts w:eastAsia="Times New Roman" w:cs="Times New Roman"/>
                      <w:color w:val="auto"/>
                      <w:szCs w:val="22"/>
                    </w:rPr>
                    <w:t>60</w:t>
                  </w:r>
                  <w:r w:rsidR="00F33F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VA]</w:t>
                  </w:r>
                </w:p>
              </w:tc>
            </w:tr>
            <w:tr w:rsidR="00025A0F" w:rsidRPr="00025A0F" w:rsidTr="00A86CDF">
              <w:tc>
                <w:tcPr>
                  <w:tcW w:w="49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5A0F" w:rsidRPr="00025A0F" w:rsidRDefault="00F33FE9" w:rsidP="00F33FE9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9" w:tooltip="View Record" w:history="1">
                    <w:r w:rsidR="00025A0F" w:rsidRPr="00025A0F">
                      <w:rPr>
                        <w:rFonts w:eastAsia="Times New Roman" w:cs="Times New Roman"/>
                        <w:color w:val="auto"/>
                        <w:szCs w:val="22"/>
                      </w:rPr>
                      <w:t>James G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4213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025A0F" w:rsidRPr="00025A0F" w:rsidRDefault="00025A0F" w:rsidP="00025A0F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025A0F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 w:rsidR="00F33FE9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MO]</w:t>
                  </w:r>
                  <w:bookmarkStart w:id="0" w:name="_GoBack"/>
                  <w:bookmarkEnd w:id="0"/>
                </w:p>
              </w:tc>
            </w:tr>
          </w:tbl>
          <w:p w:rsidR="00025A0F" w:rsidRPr="00025A0F" w:rsidRDefault="00025A0F" w:rsidP="00025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025A0F" w:rsidRPr="00025A0F" w:rsidRDefault="00025A0F" w:rsidP="00025A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5A0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5A0F">
        <w:rPr>
          <w:rFonts w:eastAsia="Times New Roman" w:cs="Times New Roman"/>
          <w:color w:val="auto"/>
          <w:szCs w:val="22"/>
        </w:rPr>
        <w:t>Year: </w:t>
      </w:r>
      <w:r w:rsidRPr="00025A0F">
        <w:rPr>
          <w:rFonts w:eastAsia="Times New Roman" w:cs="Times New Roman"/>
          <w:i/>
          <w:iCs/>
          <w:color w:val="auto"/>
          <w:szCs w:val="22"/>
        </w:rPr>
        <w:t>1860</w:t>
      </w:r>
      <w:r w:rsidRPr="00025A0F">
        <w:rPr>
          <w:rFonts w:eastAsia="Times New Roman" w:cs="Times New Roman"/>
          <w:color w:val="auto"/>
          <w:szCs w:val="22"/>
        </w:rPr>
        <w:t>; Census Place: </w:t>
      </w:r>
      <w:r w:rsidRPr="00025A0F">
        <w:rPr>
          <w:rFonts w:eastAsia="Times New Roman" w:cs="Times New Roman"/>
          <w:i/>
          <w:iCs/>
          <w:color w:val="auto"/>
          <w:szCs w:val="22"/>
        </w:rPr>
        <w:t>Round Prairie, Callaway, Missouri</w:t>
      </w:r>
      <w:r w:rsidRPr="00025A0F">
        <w:rPr>
          <w:rFonts w:eastAsia="Times New Roman" w:cs="Times New Roman"/>
          <w:color w:val="auto"/>
          <w:szCs w:val="22"/>
        </w:rPr>
        <w:t>; Roll: </w:t>
      </w:r>
      <w:r w:rsidRPr="00025A0F">
        <w:rPr>
          <w:rFonts w:eastAsia="Times New Roman" w:cs="Times New Roman"/>
          <w:i/>
          <w:iCs/>
          <w:color w:val="auto"/>
          <w:szCs w:val="22"/>
        </w:rPr>
        <w:t>M653_610</w:t>
      </w:r>
      <w:r w:rsidRPr="00025A0F">
        <w:rPr>
          <w:rFonts w:eastAsia="Times New Roman" w:cs="Times New Roman"/>
          <w:color w:val="auto"/>
          <w:szCs w:val="22"/>
        </w:rPr>
        <w:t>; Page: </w:t>
      </w:r>
      <w:r w:rsidRPr="00025A0F">
        <w:rPr>
          <w:rFonts w:eastAsia="Times New Roman" w:cs="Times New Roman"/>
          <w:i/>
          <w:iCs/>
          <w:color w:val="auto"/>
          <w:szCs w:val="22"/>
        </w:rPr>
        <w:t>1059</w:t>
      </w:r>
      <w:r w:rsidRPr="00025A0F">
        <w:rPr>
          <w:rFonts w:eastAsia="Times New Roman" w:cs="Times New Roman"/>
          <w:color w:val="auto"/>
          <w:szCs w:val="22"/>
        </w:rPr>
        <w:t>; Family History Library Film: </w:t>
      </w:r>
      <w:r w:rsidRPr="00025A0F">
        <w:rPr>
          <w:rFonts w:eastAsia="Times New Roman" w:cs="Times New Roman"/>
          <w:i/>
          <w:iCs/>
          <w:color w:val="auto"/>
          <w:szCs w:val="22"/>
        </w:rPr>
        <w:t>803610</w:t>
      </w:r>
    </w:p>
    <w:p w:rsidR="00025A0F" w:rsidRPr="00025A0F" w:rsidRDefault="00025A0F" w:rsidP="00025A0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025A0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025A0F">
        <w:rPr>
          <w:rFonts w:eastAsia="Times New Roman" w:cs="Times New Roman"/>
          <w:color w:val="auto"/>
          <w:szCs w:val="22"/>
        </w:rPr>
        <w:t>Ancestry.com. </w:t>
      </w:r>
      <w:r w:rsidRPr="00025A0F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025A0F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025A0F" w:rsidRPr="00025A0F" w:rsidRDefault="00025A0F" w:rsidP="00025A0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025A0F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025A0F" w:rsidRPr="00025A0F" w:rsidRDefault="00025A0F" w:rsidP="00025A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5A0F">
        <w:rPr>
          <w:rFonts w:cs="Times New Roman"/>
          <w:color w:val="auto"/>
          <w:szCs w:val="22"/>
        </w:rPr>
        <w:t xml:space="preserve">Info: </w:t>
      </w:r>
      <w:hyperlink r:id="rId10" w:history="1">
        <w:r w:rsidRPr="005A7793">
          <w:rPr>
            <w:rStyle w:val="Hyperlink"/>
            <w:rFonts w:cs="Times New Roman"/>
            <w:szCs w:val="22"/>
          </w:rPr>
          <w:t>https://search.ancestry.com/cgi-bin/sse.dll?db=1860usfedcenancestry&amp;indiv=try&amp;h=40151856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025A0F" w:rsidRDefault="00025A0F" w:rsidP="00025A0F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025A0F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5A7793">
          <w:rPr>
            <w:rStyle w:val="Hyperlink"/>
            <w:rFonts w:cs="Times New Roman"/>
            <w:szCs w:val="22"/>
          </w:rPr>
          <w:t>https://www.ancestry.com/interactive/7667/4233394_00478?pid=40151856&amp;backurl=https://search.ancestry.com/cgi-bin/sse.dll?db%3D1860usfedcenancestry%26indiv%3Dtry%26h%3D40151856&amp;treeid=&amp;personid=&amp;hintid=&amp;usePUB=true&amp;usePUBJs=true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02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A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A0F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5FA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86CDF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3FE9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5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25A0F"/>
    <w:rPr>
      <w:color w:val="0000FF"/>
      <w:u w:val="single"/>
    </w:rPr>
  </w:style>
  <w:style w:type="character" w:customStyle="1" w:styleId="srchhit">
    <w:name w:val="srchhit"/>
    <w:basedOn w:val="DefaultParagraphFont"/>
    <w:rsid w:val="00025A0F"/>
  </w:style>
  <w:style w:type="paragraph" w:styleId="NormalWeb">
    <w:name w:val="Normal (Web)"/>
    <w:basedOn w:val="Normal"/>
    <w:uiPriority w:val="99"/>
    <w:semiHidden/>
    <w:unhideWhenUsed/>
    <w:rsid w:val="00025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025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025A0F"/>
    <w:rPr>
      <w:color w:val="0000FF"/>
      <w:u w:val="single"/>
    </w:rPr>
  </w:style>
  <w:style w:type="character" w:customStyle="1" w:styleId="srchhit">
    <w:name w:val="srchhit"/>
    <w:basedOn w:val="DefaultParagraphFont"/>
    <w:rsid w:val="00025A0F"/>
  </w:style>
  <w:style w:type="paragraph" w:styleId="NormalWeb">
    <w:name w:val="Normal (Web)"/>
    <w:basedOn w:val="Normal"/>
    <w:uiPriority w:val="99"/>
    <w:semiHidden/>
    <w:unhideWhenUsed/>
    <w:rsid w:val="00025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33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75619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6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4015185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3394_00478&amp;fn=John+B&amp;ln=Gray&amp;st=r&amp;ssrc=&amp;pid=401518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www.ancestry.com/interactive/7667/4233394_00478?pid=40151856&amp;backurl=https://search.ancestry.com/cgi-bin/sse.dll?db%3D1860usfedcenancestry%26indiv%3Dtry%26h%3D4015185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60usfedcenancestry&amp;indiv=try&amp;h=40151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4015185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2017-12-03T16:41:00Z</dcterms:created>
  <dcterms:modified xsi:type="dcterms:W3CDTF">2017-12-03T16:45:00Z</dcterms:modified>
</cp:coreProperties>
</file>