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5A" w:rsidRPr="00A6145A" w:rsidRDefault="00A6145A" w:rsidP="00A6145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61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61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A61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61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A6145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6963"/>
      </w:tblGrid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047F72" w:rsidP="00A6145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A6145A" w:rsidRPr="00A6145A">
              <w:rPr>
                <w:rFonts w:eastAsia="Times New Roman" w:cs="Times New Roman"/>
                <w:color w:val="auto"/>
                <w:szCs w:val="22"/>
              </w:rPr>
              <w:t>L C Mitcham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[81319] Ref #3181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6145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6145A">
              <w:rPr>
                <w:rFonts w:eastAsia="Times New Roman" w:cs="Times New Roman"/>
                <w:color w:val="auto"/>
                <w:szCs w:val="22"/>
              </w:rPr>
              <w:t xml:space="preserve"> 1832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Northern Division, Walton, Georgia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Monroe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124</w:t>
            </w:r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6145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6145A" w:rsidRPr="00A6145A" w:rsidTr="00047F7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145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73"/>
            </w:tblGrid>
            <w:tr w:rsidR="00A6145A" w:rsidRPr="00A6145A" w:rsidTr="00047F7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6145A" w:rsidRPr="00A6145A" w:rsidTr="00047F7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047F72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="00A6145A" w:rsidRPr="00A6145A">
                      <w:rPr>
                        <w:rFonts w:eastAsia="Times New Roman" w:cs="Times New Roman"/>
                        <w:color w:val="auto"/>
                        <w:szCs w:val="22"/>
                      </w:rPr>
                      <w:t>L C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>32 GA]</w:t>
                  </w:r>
                </w:p>
              </w:tc>
            </w:tr>
            <w:tr w:rsidR="00A6145A" w:rsidRPr="00A6145A" w:rsidTr="00047F7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047F72" w:rsidP="00047F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A6145A" w:rsidRPr="00A6145A">
                      <w:rPr>
                        <w:rFonts w:eastAsia="Times New Roman" w:cs="Times New Roman"/>
                        <w:color w:val="auto"/>
                        <w:szCs w:val="22"/>
                      </w:rPr>
                      <w:t>Nancy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6145A" w:rsidRPr="00A6145A" w:rsidTr="00047F7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047F72" w:rsidP="00047F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="00A6145A" w:rsidRPr="00A6145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A6145A" w:rsidRPr="00A6145A" w:rsidTr="00047F7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047F72" w:rsidP="00047F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="00A6145A" w:rsidRPr="00A6145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Mitcham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145A" w:rsidRPr="00A6145A" w:rsidRDefault="00A6145A" w:rsidP="00A614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145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</w:t>
                  </w:r>
                  <w:r w:rsidR="00047F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A6145A" w:rsidRPr="00A6145A" w:rsidRDefault="00A6145A" w:rsidP="00A614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6145A" w:rsidRPr="00A6145A" w:rsidRDefault="00A6145A" w:rsidP="00A61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145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145A">
        <w:rPr>
          <w:rFonts w:eastAsia="Times New Roman" w:cs="Times New Roman"/>
          <w:color w:val="auto"/>
          <w:szCs w:val="22"/>
        </w:rPr>
        <w:t>Year: </w:t>
      </w:r>
      <w:r w:rsidRPr="00A6145A">
        <w:rPr>
          <w:rFonts w:eastAsia="Times New Roman" w:cs="Times New Roman"/>
          <w:i/>
          <w:iCs/>
          <w:color w:val="auto"/>
          <w:szCs w:val="22"/>
        </w:rPr>
        <w:t>1860</w:t>
      </w:r>
      <w:r w:rsidRPr="00A6145A">
        <w:rPr>
          <w:rFonts w:eastAsia="Times New Roman" w:cs="Times New Roman"/>
          <w:color w:val="auto"/>
          <w:szCs w:val="22"/>
        </w:rPr>
        <w:t>; Census Place: </w:t>
      </w:r>
      <w:r w:rsidRPr="00A6145A">
        <w:rPr>
          <w:rFonts w:eastAsia="Times New Roman" w:cs="Times New Roman"/>
          <w:i/>
          <w:iCs/>
          <w:color w:val="auto"/>
          <w:szCs w:val="22"/>
        </w:rPr>
        <w:t>Northern Division, Walton, Georgia</w:t>
      </w:r>
      <w:r w:rsidRPr="00A6145A">
        <w:rPr>
          <w:rFonts w:eastAsia="Times New Roman" w:cs="Times New Roman"/>
          <w:color w:val="auto"/>
          <w:szCs w:val="22"/>
        </w:rPr>
        <w:t>; Roll: </w:t>
      </w:r>
      <w:r w:rsidRPr="00A6145A">
        <w:rPr>
          <w:rFonts w:eastAsia="Times New Roman" w:cs="Times New Roman"/>
          <w:i/>
          <w:iCs/>
          <w:color w:val="auto"/>
          <w:szCs w:val="22"/>
        </w:rPr>
        <w:t>M653_139</w:t>
      </w:r>
      <w:r w:rsidRPr="00A6145A">
        <w:rPr>
          <w:rFonts w:eastAsia="Times New Roman" w:cs="Times New Roman"/>
          <w:color w:val="auto"/>
          <w:szCs w:val="22"/>
        </w:rPr>
        <w:t>; Page: </w:t>
      </w:r>
      <w:r w:rsidRPr="00A6145A">
        <w:rPr>
          <w:rFonts w:eastAsia="Times New Roman" w:cs="Times New Roman"/>
          <w:i/>
          <w:iCs/>
          <w:color w:val="auto"/>
          <w:szCs w:val="22"/>
        </w:rPr>
        <w:t>909</w:t>
      </w:r>
      <w:r w:rsidRPr="00A6145A">
        <w:rPr>
          <w:rFonts w:eastAsia="Times New Roman" w:cs="Times New Roman"/>
          <w:color w:val="auto"/>
          <w:szCs w:val="22"/>
        </w:rPr>
        <w:t>; Family History Library Film: </w:t>
      </w:r>
      <w:r w:rsidRPr="00A6145A">
        <w:rPr>
          <w:rFonts w:eastAsia="Times New Roman" w:cs="Times New Roman"/>
          <w:i/>
          <w:iCs/>
          <w:color w:val="auto"/>
          <w:szCs w:val="22"/>
        </w:rPr>
        <w:t>803139</w:t>
      </w:r>
    </w:p>
    <w:p w:rsidR="00A6145A" w:rsidRPr="00A6145A" w:rsidRDefault="00A6145A" w:rsidP="00A61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145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145A">
        <w:rPr>
          <w:rFonts w:eastAsia="Times New Roman" w:cs="Times New Roman"/>
          <w:color w:val="auto"/>
          <w:szCs w:val="22"/>
        </w:rPr>
        <w:t>Ancestry.com. </w:t>
      </w:r>
      <w:r w:rsidRPr="00A6145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6145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6145A" w:rsidRPr="00A6145A" w:rsidRDefault="00A6145A" w:rsidP="00A614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145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6145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6145A" w:rsidRPr="00A6145A" w:rsidRDefault="00A6145A" w:rsidP="00A61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145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A64E7">
          <w:rPr>
            <w:rStyle w:val="Hyperlink"/>
            <w:rFonts w:cs="Times New Roman"/>
            <w:szCs w:val="22"/>
          </w:rPr>
          <w:t>http://search.ancestry.com/cgi-bin/sse.dll?db=1860usfedcenancestry&amp;indiv=try&amp;h=11764903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6145A" w:rsidRDefault="00A6145A" w:rsidP="00A61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145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A64E7">
          <w:rPr>
            <w:rStyle w:val="Hyperlink"/>
            <w:rFonts w:cs="Times New Roman"/>
            <w:szCs w:val="22"/>
          </w:rPr>
          <w:t>https://www.ancestry.com/interactive/7667/4212798_00374?pid=11764878&amp;backurl=http://search.ancestry.com/cgi-bin/sse.dll?indiv%3D1%26db%3D1860usfedcenancestry%26h%3D11764878%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61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47F72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125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145A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1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145A"/>
    <w:rPr>
      <w:color w:val="0000FF"/>
      <w:u w:val="single"/>
    </w:rPr>
  </w:style>
  <w:style w:type="character" w:customStyle="1" w:styleId="srchhit">
    <w:name w:val="srchhit"/>
    <w:basedOn w:val="DefaultParagraphFont"/>
    <w:rsid w:val="00A6145A"/>
  </w:style>
  <w:style w:type="paragraph" w:styleId="NormalWeb">
    <w:name w:val="Normal (Web)"/>
    <w:basedOn w:val="Normal"/>
    <w:uiPriority w:val="99"/>
    <w:semiHidden/>
    <w:unhideWhenUsed/>
    <w:rsid w:val="00A61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1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145A"/>
    <w:rPr>
      <w:color w:val="0000FF"/>
      <w:u w:val="single"/>
    </w:rPr>
  </w:style>
  <w:style w:type="character" w:customStyle="1" w:styleId="srchhit">
    <w:name w:val="srchhit"/>
    <w:basedOn w:val="DefaultParagraphFont"/>
    <w:rsid w:val="00A6145A"/>
  </w:style>
  <w:style w:type="paragraph" w:styleId="NormalWeb">
    <w:name w:val="Normal (Web)"/>
    <w:basedOn w:val="Normal"/>
    <w:uiPriority w:val="99"/>
    <w:semiHidden/>
    <w:unhideWhenUsed/>
    <w:rsid w:val="00A614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1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4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176490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1764903&amp;indivrecord=1" TargetMode="External"/><Relationship Id="rId12" Type="http://schemas.openxmlformats.org/officeDocument/2006/relationships/hyperlink" Target="https://www.ancestry.com/interactive/7667/4212798_00374?pid=11764878&amp;backurl=http://search.ancestry.com/cgi-bin/sse.dll?indiv%3D1%26db%3D1860usfedcenancestry%26h%3D11764878%26tid%3D%26pid%3D%26usePUB%3Dtrue%26usePUBJs%3Dtrue%26rhSource%3D674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2798_00374&amp;fn=L+C&amp;ln=Mitcham&amp;st=r&amp;ssrc=&amp;pid=11764903" TargetMode="External"/><Relationship Id="rId11" Type="http://schemas.openxmlformats.org/officeDocument/2006/relationships/hyperlink" Target="http://search.ancestry.com/cgi-bin/sse.dll?db=1860usfedcenancestry&amp;indiv=try&amp;h=117649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17649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176490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2017-04-11T18:32:00Z</dcterms:created>
  <dcterms:modified xsi:type="dcterms:W3CDTF">2017-04-11T18:35:00Z</dcterms:modified>
</cp:coreProperties>
</file>