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98" w:rsidRPr="00254B98" w:rsidRDefault="00254B98" w:rsidP="00254B98">
      <w:pPr>
        <w:pStyle w:val="pageintro"/>
        <w:spacing w:before="0" w:beforeAutospacing="0" w:after="0" w:afterAutospacing="0"/>
        <w:outlineLvl w:val="1"/>
        <w:rPr>
          <w:b/>
          <w:bCs/>
          <w:kern w:val="36"/>
          <w:sz w:val="22"/>
          <w:szCs w:val="22"/>
        </w:rPr>
      </w:pPr>
      <w:r w:rsidRPr="00254B98">
        <w:rPr>
          <w:b/>
          <w:bCs/>
          <w:kern w:val="36"/>
          <w:sz w:val="22"/>
          <w:szCs w:val="22"/>
        </w:rPr>
        <w:fldChar w:fldCharType="begin"/>
      </w:r>
      <w:r w:rsidRPr="00254B98">
        <w:rPr>
          <w:b/>
          <w:bCs/>
          <w:kern w:val="36"/>
          <w:sz w:val="22"/>
          <w:szCs w:val="22"/>
        </w:rPr>
        <w:instrText xml:space="preserve"> HYPERLINK "https://search.ancestry.com/search/db.aspx?dbid=8054" \o "1850 United States Federal Census" </w:instrText>
      </w:r>
      <w:r w:rsidRPr="00254B98">
        <w:rPr>
          <w:b/>
          <w:bCs/>
          <w:kern w:val="36"/>
          <w:sz w:val="22"/>
          <w:szCs w:val="22"/>
        </w:rPr>
        <w:fldChar w:fldCharType="separate"/>
      </w:r>
      <w:r w:rsidRPr="00254B98">
        <w:rPr>
          <w:rStyle w:val="Hyperlink"/>
          <w:b/>
          <w:bCs/>
          <w:color w:val="auto"/>
          <w:kern w:val="36"/>
          <w:sz w:val="22"/>
          <w:szCs w:val="22"/>
        </w:rPr>
        <w:t>1850 United States Federal Census</w:t>
      </w:r>
      <w:r w:rsidRPr="00254B98">
        <w:rPr>
          <w:b/>
          <w:bCs/>
          <w:kern w:val="36"/>
          <w:sz w:val="22"/>
          <w:szCs w:val="22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2"/>
        <w:gridCol w:w="7158"/>
      </w:tblGrid>
      <w:tr w:rsidR="00254B98" w:rsidRPr="00254B98" w:rsidTr="00254B9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54B98" w:rsidRPr="00254B98" w:rsidRDefault="00254B98" w:rsidP="00254B98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254B98">
              <w:rPr>
                <w:rFonts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4B98" w:rsidRPr="00254B98" w:rsidRDefault="00254B98" w:rsidP="00254B98">
            <w:pPr>
              <w:spacing w:after="0" w:line="240" w:lineRule="auto"/>
              <w:jc w:val="left"/>
              <w:rPr>
                <w:rFonts w:cs="Times New Roman"/>
                <w:b/>
                <w:color w:val="auto"/>
                <w:szCs w:val="22"/>
              </w:rPr>
            </w:pPr>
            <w:r>
              <w:rPr>
                <w:rStyle w:val="srchhit"/>
                <w:rFonts w:cs="Times New Roman"/>
                <w:color w:val="auto"/>
                <w:szCs w:val="22"/>
              </w:rPr>
              <w:t xml:space="preserve">39 </w:t>
            </w:r>
            <w:r w:rsidRPr="00254B98">
              <w:rPr>
                <w:rStyle w:val="srchhit"/>
                <w:rFonts w:cs="Times New Roman"/>
                <w:color w:val="auto"/>
                <w:szCs w:val="22"/>
              </w:rPr>
              <w:t>Jephthah Todd</w:t>
            </w:r>
            <w:r>
              <w:rPr>
                <w:rStyle w:val="srchhit"/>
                <w:rFonts w:cs="Times New Roman"/>
                <w:color w:val="auto"/>
                <w:szCs w:val="22"/>
              </w:rPr>
              <w:t xml:space="preserve">   </w:t>
            </w:r>
            <w:r w:rsidRPr="00254B98">
              <w:rPr>
                <w:rStyle w:val="srchhit"/>
                <w:rFonts w:cs="Times New Roman"/>
                <w:b/>
                <w:color w:val="FF0000"/>
                <w:szCs w:val="22"/>
              </w:rPr>
              <w:t>[85288] Ref #4052</w:t>
            </w:r>
          </w:p>
        </w:tc>
      </w:tr>
      <w:tr w:rsidR="00254B98" w:rsidRPr="00254B98" w:rsidTr="00254B9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54B98" w:rsidRPr="00254B98" w:rsidRDefault="00254B98" w:rsidP="00254B98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254B98">
              <w:rPr>
                <w:rFonts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4B98" w:rsidRPr="00254B98" w:rsidRDefault="00254B98" w:rsidP="00254B98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254B98">
              <w:rPr>
                <w:rFonts w:cs="Times New Roman"/>
                <w:color w:val="auto"/>
                <w:szCs w:val="22"/>
              </w:rPr>
              <w:t>42</w:t>
            </w:r>
          </w:p>
        </w:tc>
      </w:tr>
      <w:tr w:rsidR="00254B98" w:rsidRPr="00254B98" w:rsidTr="00254B9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54B98" w:rsidRPr="00254B98" w:rsidRDefault="00254B98" w:rsidP="00254B98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254B98">
              <w:rPr>
                <w:rFonts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4B98" w:rsidRPr="00254B98" w:rsidRDefault="00254B98" w:rsidP="00254B98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proofErr w:type="spellStart"/>
            <w:r w:rsidRPr="00254B98">
              <w:rPr>
                <w:rFonts w:cs="Times New Roman"/>
                <w:color w:val="auto"/>
                <w:szCs w:val="22"/>
              </w:rPr>
              <w:t>abt</w:t>
            </w:r>
            <w:proofErr w:type="spellEnd"/>
            <w:r w:rsidRPr="00254B98">
              <w:rPr>
                <w:rFonts w:cs="Times New Roman"/>
                <w:color w:val="auto"/>
                <w:szCs w:val="22"/>
              </w:rPr>
              <w:t xml:space="preserve"> 1808</w:t>
            </w:r>
          </w:p>
        </w:tc>
      </w:tr>
      <w:tr w:rsidR="00254B98" w:rsidRPr="00254B98" w:rsidTr="00254B9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54B98" w:rsidRPr="00254B98" w:rsidRDefault="00254B98" w:rsidP="00254B98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254B98">
              <w:rPr>
                <w:rFonts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4B98" w:rsidRPr="00254B98" w:rsidRDefault="00254B98" w:rsidP="00254B98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254B98">
              <w:rPr>
                <w:rFonts w:cs="Times New Roman"/>
                <w:color w:val="auto"/>
                <w:szCs w:val="22"/>
              </w:rPr>
              <w:t>Kentucky</w:t>
            </w:r>
          </w:p>
        </w:tc>
      </w:tr>
      <w:tr w:rsidR="00254B98" w:rsidRPr="00254B98" w:rsidTr="00254B9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54B98" w:rsidRPr="00254B98" w:rsidRDefault="00254B98" w:rsidP="00254B98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254B98">
              <w:rPr>
                <w:rFonts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4B98" w:rsidRPr="00254B98" w:rsidRDefault="00254B98" w:rsidP="00254B98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254B98">
              <w:rPr>
                <w:rFonts w:cs="Times New Roman"/>
                <w:color w:val="auto"/>
                <w:szCs w:val="22"/>
              </w:rPr>
              <w:t>Jefferson, Andrew, Missouri, USA</w:t>
            </w:r>
          </w:p>
        </w:tc>
      </w:tr>
      <w:tr w:rsidR="00254B98" w:rsidRPr="00254B98" w:rsidTr="00254B9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54B98" w:rsidRPr="00254B98" w:rsidRDefault="00254B98" w:rsidP="00254B98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254B98">
              <w:rPr>
                <w:rFonts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4B98" w:rsidRPr="00254B98" w:rsidRDefault="00254B98" w:rsidP="00254B98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254B98">
              <w:rPr>
                <w:rFonts w:cs="Times New Roman"/>
                <w:color w:val="auto"/>
                <w:szCs w:val="22"/>
              </w:rPr>
              <w:t>Male</w:t>
            </w:r>
          </w:p>
        </w:tc>
      </w:tr>
      <w:tr w:rsidR="00254B98" w:rsidRPr="00254B98" w:rsidTr="00254B9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54B98" w:rsidRPr="00254B98" w:rsidRDefault="00254B98" w:rsidP="00254B98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254B98">
              <w:rPr>
                <w:rFonts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4B98" w:rsidRPr="00254B98" w:rsidRDefault="00254B98" w:rsidP="00254B98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254B98">
              <w:rPr>
                <w:rFonts w:cs="Times New Roman"/>
                <w:color w:val="auto"/>
                <w:szCs w:val="22"/>
              </w:rPr>
              <w:t>802</w:t>
            </w:r>
          </w:p>
        </w:tc>
      </w:tr>
      <w:tr w:rsidR="00254B98" w:rsidRPr="00254B98" w:rsidTr="00254B9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54B98" w:rsidRPr="00254B98" w:rsidRDefault="00254B98" w:rsidP="00254B98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254B98">
              <w:rPr>
                <w:rFonts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1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268"/>
            </w:tblGrid>
            <w:tr w:rsidR="00254B98" w:rsidRPr="00254B98" w:rsidTr="00254B98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54B98" w:rsidRPr="00254B98" w:rsidRDefault="00254B98" w:rsidP="00254B98">
                  <w:pPr>
                    <w:spacing w:after="0" w:line="240" w:lineRule="auto"/>
                    <w:jc w:val="left"/>
                    <w:rPr>
                      <w:rFonts w:cs="Times New Roman"/>
                      <w:b/>
                      <w:bCs/>
                      <w:color w:val="auto"/>
                      <w:szCs w:val="22"/>
                    </w:rPr>
                  </w:pPr>
                  <w:r w:rsidRPr="00254B98">
                    <w:rPr>
                      <w:rFonts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54B98" w:rsidRPr="00254B98" w:rsidRDefault="00254B98" w:rsidP="00254B98">
                  <w:pPr>
                    <w:spacing w:after="0" w:line="240" w:lineRule="auto"/>
                    <w:jc w:val="left"/>
                    <w:rPr>
                      <w:rFonts w:cs="Times New Roman"/>
                      <w:b/>
                      <w:bCs/>
                      <w:color w:val="auto"/>
                      <w:szCs w:val="22"/>
                    </w:rPr>
                  </w:pPr>
                  <w:r w:rsidRPr="00254B98">
                    <w:rPr>
                      <w:rFonts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54B98" w:rsidRPr="00254B98" w:rsidTr="00254B9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54B98" w:rsidRPr="00254B98" w:rsidRDefault="00254B98" w:rsidP="00254B98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39 </w:t>
                  </w:r>
                  <w:hyperlink r:id="rId6" w:tooltip="View Record" w:history="1">
                    <w:r w:rsidRPr="00254B98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>Jephthah Todd</w:t>
                    </w:r>
                  </w:hyperlink>
                  <w:r>
                    <w:rPr>
                      <w:rStyle w:val="srchhit"/>
                      <w:rFonts w:cs="Times New Roman"/>
                      <w:color w:val="auto"/>
                      <w:szCs w:val="22"/>
                    </w:rPr>
                    <w:t xml:space="preserve">   </w:t>
                  </w:r>
                  <w:r w:rsidRPr="00254B98"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[85288]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54B98" w:rsidRPr="00254B98" w:rsidRDefault="00254B98" w:rsidP="00254B98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254B98">
                    <w:rPr>
                      <w:rFonts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>08 KY]</w:t>
                  </w:r>
                </w:p>
              </w:tc>
            </w:tr>
            <w:tr w:rsidR="00254B98" w:rsidRPr="00254B98" w:rsidTr="00254B9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54B98" w:rsidRPr="00254B98" w:rsidRDefault="00254B98" w:rsidP="00254B98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40 </w:t>
                  </w:r>
                  <w:hyperlink r:id="rId7" w:tooltip="View Record" w:history="1">
                    <w:r w:rsidRPr="00254B98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>Huldah Todd</w:t>
                    </w:r>
                  </w:hyperlink>
                  <w:r>
                    <w:rPr>
                      <w:rStyle w:val="srchhit"/>
                      <w:rFonts w:cs="Times New Roman"/>
                      <w:color w:val="auto"/>
                      <w:szCs w:val="22"/>
                    </w:rPr>
                    <w:t xml:space="preserve">   </w:t>
                  </w:r>
                  <w:r w:rsidRPr="00254B98"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[8528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9</w:t>
                  </w:r>
                  <w:r w:rsidRPr="00254B98"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54B98" w:rsidRPr="00254B98" w:rsidRDefault="00254B98" w:rsidP="00254B98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254B98">
                    <w:rPr>
                      <w:rFonts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 xml:space="preserve">12 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254B98" w:rsidRPr="00254B98" w:rsidTr="00254B9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54B98" w:rsidRPr="00254B98" w:rsidRDefault="00254B98" w:rsidP="00254B98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41 </w:t>
                  </w:r>
                  <w:hyperlink r:id="rId8" w:tooltip="View Record" w:history="1">
                    <w:r w:rsidRPr="00254B98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>Sarah Todd</w:t>
                    </w:r>
                  </w:hyperlink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54B98" w:rsidRPr="00254B98" w:rsidRDefault="00254B98" w:rsidP="00254B98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254B98">
                    <w:rPr>
                      <w:rFonts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>40 MO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254B98" w:rsidRPr="00254B98" w:rsidTr="00254B9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54B98" w:rsidRPr="00254B98" w:rsidRDefault="00254B98" w:rsidP="00254B98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42 </w:t>
                  </w:r>
                  <w:hyperlink r:id="rId9" w:tooltip="View Record" w:history="1">
                    <w:r w:rsidRPr="00254B98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>James Todd</w:t>
                    </w:r>
                  </w:hyperlink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54B98" w:rsidRPr="00254B98" w:rsidRDefault="00254B98" w:rsidP="00254B98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254B98">
                    <w:rPr>
                      <w:rFonts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 xml:space="preserve">42 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254B98" w:rsidRPr="00254B98" w:rsidTr="00254B9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54B98" w:rsidRPr="00254B98" w:rsidRDefault="00254B98" w:rsidP="00254B98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1 </w:t>
                  </w:r>
                  <w:hyperlink r:id="rId10" w:tooltip="View Record" w:history="1">
                    <w:r w:rsidRPr="00254B98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>Jonathan Todd</w:t>
                    </w:r>
                  </w:hyperlink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54B98" w:rsidRPr="00254B98" w:rsidRDefault="00254B98" w:rsidP="00254B98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254B98">
                    <w:rPr>
                      <w:rFonts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 xml:space="preserve">45 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254B98" w:rsidRPr="00254B98" w:rsidTr="00254B9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54B98" w:rsidRPr="00254B98" w:rsidRDefault="00254B98" w:rsidP="00254B98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2 </w:t>
                  </w:r>
                  <w:hyperlink r:id="rId11" w:tooltip="View Record" w:history="1">
                    <w:r w:rsidRPr="00254B98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>Jane M Todd</w:t>
                    </w:r>
                  </w:hyperlink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54B98" w:rsidRPr="00254B98" w:rsidRDefault="00254B98" w:rsidP="00254B98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254B98">
                    <w:rPr>
                      <w:rFonts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 xml:space="preserve">48 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254B98" w:rsidRPr="00254B98" w:rsidTr="00254B9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54B98" w:rsidRPr="00254B98" w:rsidRDefault="00254B98" w:rsidP="00254B98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3 </w:t>
                  </w:r>
                  <w:hyperlink r:id="rId12" w:tooltip="View Record" w:history="1">
                    <w:proofErr w:type="spellStart"/>
                    <w:r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>J</w:t>
                    </w:r>
                    <w:r w:rsidRPr="00254B98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>thr</w:t>
                    </w:r>
                    <w:r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>u</w:t>
                    </w:r>
                    <w:proofErr w:type="spellEnd"/>
                    <w:r w:rsidRPr="00254B98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 xml:space="preserve"> Todd</w:t>
                    </w:r>
                  </w:hyperlink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54B98" w:rsidRPr="00254B98" w:rsidRDefault="00254B98" w:rsidP="00254B98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254B98">
                    <w:rPr>
                      <w:rFonts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 xml:space="preserve"> [1823 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>MO]</w:t>
                  </w:r>
                  <w:bookmarkStart w:id="0" w:name="_GoBack"/>
                  <w:bookmarkEnd w:id="0"/>
                </w:p>
              </w:tc>
            </w:tr>
          </w:tbl>
          <w:p w:rsidR="00254B98" w:rsidRPr="00254B98" w:rsidRDefault="00254B98" w:rsidP="00254B98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</w:p>
        </w:tc>
      </w:tr>
    </w:tbl>
    <w:p w:rsidR="00254B98" w:rsidRPr="00254B98" w:rsidRDefault="00254B98" w:rsidP="00254B98">
      <w:pPr>
        <w:pStyle w:val="Heading4"/>
        <w:spacing w:before="120" w:line="240" w:lineRule="auto"/>
        <w:jc w:val="left"/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</w:pPr>
      <w:r w:rsidRPr="00254B98"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  <w:t>Source Citation</w:t>
      </w:r>
      <w:r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  <w:t xml:space="preserve">: </w:t>
      </w:r>
      <w:r w:rsidRPr="00254B98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Year: </w:t>
      </w:r>
      <w:r w:rsidRPr="00254B98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1850</w:t>
      </w:r>
      <w:r w:rsidRPr="00254B98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; Census Place: </w:t>
      </w:r>
      <w:r w:rsidRPr="00254B98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Jefferson, Andrew, Missouri</w:t>
      </w:r>
      <w:r w:rsidRPr="00254B98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; Roll: </w:t>
      </w:r>
      <w:r w:rsidRPr="00254B98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M432_391</w:t>
      </w:r>
      <w:r w:rsidRPr="00254B98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; Page: </w:t>
      </w:r>
      <w:r w:rsidRPr="00254B98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91A</w:t>
      </w:r>
      <w:r w:rsidRPr="00254B98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; Image: </w:t>
      </w:r>
      <w:r w:rsidRPr="00254B98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188</w:t>
      </w:r>
    </w:p>
    <w:p w:rsidR="00254B98" w:rsidRPr="00254B98" w:rsidRDefault="00254B98" w:rsidP="00254B98">
      <w:pPr>
        <w:pStyle w:val="Heading4"/>
        <w:spacing w:before="120" w:line="240" w:lineRule="auto"/>
        <w:jc w:val="left"/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</w:pPr>
      <w:r w:rsidRPr="00254B98"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  <w:t>Source Information</w:t>
      </w:r>
      <w:r w:rsidRPr="00254B98"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  <w:t xml:space="preserve">: </w:t>
      </w:r>
      <w:r w:rsidRPr="00254B98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Ancestry.com. </w:t>
      </w:r>
      <w:r w:rsidRPr="00254B98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1850 United States Federal Census</w:t>
      </w:r>
      <w:r w:rsidRPr="00254B98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 [database on-line]. Provo, UT, USA: Ancestry.com Operations, Inc., 2009. Images reproduced by FamilySearch.</w:t>
      </w:r>
    </w:p>
    <w:p w:rsidR="00254B98" w:rsidRPr="00254B98" w:rsidRDefault="00254B98" w:rsidP="00254B9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54B98">
        <w:rPr>
          <w:rFonts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254B98" w:rsidRPr="00254B98" w:rsidRDefault="00254B98" w:rsidP="00254B9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54B98">
        <w:rPr>
          <w:rFonts w:cs="Times New Roman"/>
          <w:color w:val="auto"/>
          <w:szCs w:val="22"/>
        </w:rPr>
        <w:t xml:space="preserve">Info: </w:t>
      </w:r>
      <w:hyperlink r:id="rId13" w:history="1">
        <w:r w:rsidRPr="00254B98">
          <w:rPr>
            <w:rStyle w:val="Hyperlink"/>
            <w:rFonts w:cs="Times New Roman"/>
            <w:szCs w:val="22"/>
          </w:rPr>
          <w:t>https://search.ancestry.com/cgi-bin/sse.dll?db=1850usfedcenancestry&amp;indiv=try&amp;h=3619119</w:t>
        </w:r>
      </w:hyperlink>
      <w:r w:rsidRPr="00254B98">
        <w:rPr>
          <w:rFonts w:cs="Times New Roman"/>
          <w:color w:val="auto"/>
          <w:szCs w:val="22"/>
        </w:rPr>
        <w:t xml:space="preserve"> </w:t>
      </w:r>
    </w:p>
    <w:p w:rsidR="007B6442" w:rsidRPr="00254B98" w:rsidRDefault="00254B98" w:rsidP="00254B9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54B98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254B98">
          <w:rPr>
            <w:rStyle w:val="Hyperlink"/>
            <w:rFonts w:cs="Times New Roman"/>
            <w:szCs w:val="22"/>
          </w:rPr>
          <w:t>https://www.ancestry.com/interactive/8054/4195941-00188?pid=3619119&amp;backurl=https://search.ancestry.com/cgi-bin/sse.dll?db%3D1850usfedcenancestry%26indiv%3Dtry%26h%3D3619119&amp;treeid=&amp;personid=&amp;hintid=&amp;usePUB=true&amp;usePUBJs=true</w:t>
        </w:r>
      </w:hyperlink>
      <w:r w:rsidRPr="00254B98">
        <w:rPr>
          <w:rFonts w:cs="Times New Roman"/>
          <w:color w:val="auto"/>
          <w:szCs w:val="22"/>
        </w:rPr>
        <w:t xml:space="preserve"> </w:t>
      </w:r>
    </w:p>
    <w:sectPr w:rsidR="007B6442" w:rsidRPr="00254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8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4B98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3D8E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54B9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54B98"/>
    <w:rPr>
      <w:color w:val="0000FF"/>
      <w:u w:val="single"/>
    </w:rPr>
  </w:style>
  <w:style w:type="character" w:customStyle="1" w:styleId="srchhit">
    <w:name w:val="srchhit"/>
    <w:basedOn w:val="DefaultParagraphFont"/>
    <w:rsid w:val="00254B98"/>
  </w:style>
  <w:style w:type="paragraph" w:styleId="NormalWeb">
    <w:name w:val="Normal (Web)"/>
    <w:basedOn w:val="Normal"/>
    <w:uiPriority w:val="99"/>
    <w:semiHidden/>
    <w:unhideWhenUsed/>
    <w:rsid w:val="00254B9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54B9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54B98"/>
    <w:rPr>
      <w:color w:val="0000FF"/>
      <w:u w:val="single"/>
    </w:rPr>
  </w:style>
  <w:style w:type="character" w:customStyle="1" w:styleId="srchhit">
    <w:name w:val="srchhit"/>
    <w:basedOn w:val="DefaultParagraphFont"/>
    <w:rsid w:val="00254B98"/>
  </w:style>
  <w:style w:type="paragraph" w:styleId="NormalWeb">
    <w:name w:val="Normal (Web)"/>
    <w:basedOn w:val="Normal"/>
    <w:uiPriority w:val="99"/>
    <w:semiHidden/>
    <w:unhideWhenUsed/>
    <w:rsid w:val="00254B9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14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93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05540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54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4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4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0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7887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63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3619121&amp;indivrecord=1" TargetMode="External"/><Relationship Id="rId13" Type="http://schemas.openxmlformats.org/officeDocument/2006/relationships/hyperlink" Target="https://search.ancestry.com/cgi-bin/sse.dll?db=1850usfedcenancestry&amp;indiv=try&amp;h=36191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3619120&amp;indivrecord=1" TargetMode="External"/><Relationship Id="rId12" Type="http://schemas.openxmlformats.org/officeDocument/2006/relationships/hyperlink" Target="https://search.ancestry.com/cgi-bin/sse.dll?db=1850usfedcenancestry&amp;indiv=try&amp;h=3619125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3619119&amp;indivrecord=1" TargetMode="External"/><Relationship Id="rId11" Type="http://schemas.openxmlformats.org/officeDocument/2006/relationships/hyperlink" Target="https://search.ancestry.com/cgi-bin/sse.dll?db=1850usfedcenancestry&amp;indiv=try&amp;h=361912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50usfedcenancestry&amp;indiv=try&amp;h=361912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3619122&amp;indivrecord=1" TargetMode="External"/><Relationship Id="rId14" Type="http://schemas.openxmlformats.org/officeDocument/2006/relationships/hyperlink" Target="https://www.ancestry.com/interactive/8054/4195941-00188?pid=3619119&amp;backurl=https://search.ancestry.com/cgi-bin/sse.dll?db%3D1850usfedcenancestry%26indiv%3Dtry%26h%3D3619119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2018-02-15T18:44:00Z</dcterms:created>
  <dcterms:modified xsi:type="dcterms:W3CDTF">2018-02-15T18:48:00Z</dcterms:modified>
</cp:coreProperties>
</file>