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6E" w:rsidRPr="00B7736E" w:rsidRDefault="00B7736E" w:rsidP="00B7736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B7736E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B7736E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"https://search.ancestry.com/search/db.aspx?dbid=8054" \o "1850 United States Federal Census" </w:instrText>
      </w:r>
      <w:r w:rsidRPr="00B7736E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B7736E">
        <w:rPr>
          <w:rFonts w:eastAsia="Times New Roman" w:cs="Times New Roman"/>
          <w:b/>
          <w:bCs/>
          <w:color w:val="auto"/>
          <w:kern w:val="36"/>
          <w:szCs w:val="22"/>
        </w:rPr>
        <w:t>1850 United States Federal Census</w:t>
      </w:r>
      <w:r w:rsidRPr="00B7736E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6627"/>
      </w:tblGrid>
      <w:tr w:rsidR="00B7736E" w:rsidRPr="00B7736E" w:rsidTr="00B7736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7736E" w:rsidRPr="00B7736E" w:rsidRDefault="00B7736E" w:rsidP="00B773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736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736E" w:rsidRPr="00B7736E" w:rsidRDefault="00B7736E" w:rsidP="00B7736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B7736E">
              <w:rPr>
                <w:rFonts w:eastAsia="Times New Roman" w:cs="Times New Roman"/>
                <w:color w:val="auto"/>
                <w:szCs w:val="22"/>
              </w:rPr>
              <w:t>Warrick 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[87963] Ref #4291</w:t>
            </w:r>
          </w:p>
        </w:tc>
      </w:tr>
      <w:tr w:rsidR="00B7736E" w:rsidRPr="00B7736E" w:rsidTr="00B7736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7736E" w:rsidRPr="00B7736E" w:rsidRDefault="00B7736E" w:rsidP="00B773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736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736E" w:rsidRPr="00B7736E" w:rsidRDefault="00B7736E" w:rsidP="00B773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736E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B7736E" w:rsidRPr="00B7736E" w:rsidTr="00B7736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7736E" w:rsidRPr="00B7736E" w:rsidRDefault="00B7736E" w:rsidP="00B773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736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736E" w:rsidRPr="00B7736E" w:rsidRDefault="00B7736E" w:rsidP="00B773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7736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7736E">
              <w:rPr>
                <w:rFonts w:eastAsia="Times New Roman" w:cs="Times New Roman"/>
                <w:color w:val="auto"/>
                <w:szCs w:val="22"/>
              </w:rPr>
              <w:t xml:space="preserve"> 1793</w:t>
            </w:r>
          </w:p>
        </w:tc>
      </w:tr>
      <w:tr w:rsidR="00B7736E" w:rsidRPr="00B7736E" w:rsidTr="00B7736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7736E" w:rsidRPr="00B7736E" w:rsidRDefault="00B7736E" w:rsidP="00B773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736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736E" w:rsidRPr="00B7736E" w:rsidRDefault="00B7736E" w:rsidP="00B773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736E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B7736E" w:rsidRPr="00B7736E" w:rsidTr="00B7736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7736E" w:rsidRPr="00B7736E" w:rsidRDefault="00B7736E" w:rsidP="00B773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736E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736E" w:rsidRPr="00B7736E" w:rsidRDefault="00B7736E" w:rsidP="00B773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736E">
              <w:rPr>
                <w:rFonts w:eastAsia="Times New Roman" w:cs="Times New Roman"/>
                <w:color w:val="auto"/>
                <w:szCs w:val="22"/>
              </w:rPr>
              <w:t>District 2, Jefferson, Kentucky, USA</w:t>
            </w:r>
          </w:p>
        </w:tc>
      </w:tr>
      <w:tr w:rsidR="00B7736E" w:rsidRPr="00B7736E" w:rsidTr="00B7736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7736E" w:rsidRPr="00B7736E" w:rsidRDefault="00B7736E" w:rsidP="00B773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736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736E" w:rsidRPr="00B7736E" w:rsidRDefault="00B7736E" w:rsidP="00B773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736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7736E" w:rsidRPr="00B7736E" w:rsidTr="00B7736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7736E" w:rsidRPr="00B7736E" w:rsidRDefault="00B7736E" w:rsidP="00B773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736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736E" w:rsidRPr="00B7736E" w:rsidRDefault="00B7736E" w:rsidP="00B773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736E">
              <w:rPr>
                <w:rFonts w:eastAsia="Times New Roman" w:cs="Times New Roman"/>
                <w:color w:val="auto"/>
                <w:szCs w:val="22"/>
              </w:rPr>
              <w:t>224</w:t>
            </w:r>
          </w:p>
        </w:tc>
      </w:tr>
      <w:tr w:rsidR="00B7736E" w:rsidRPr="00B7736E" w:rsidTr="00B7736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7736E" w:rsidRPr="00B7736E" w:rsidRDefault="00B7736E" w:rsidP="00B773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736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727"/>
            </w:tblGrid>
            <w:tr w:rsidR="00B7736E" w:rsidRPr="00B7736E" w:rsidTr="00B7736E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7736E" w:rsidRPr="00B7736E" w:rsidRDefault="00B7736E" w:rsidP="00B773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7736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2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7736E" w:rsidRPr="00B7736E" w:rsidRDefault="00B7736E" w:rsidP="00B773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7736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7736E" w:rsidRPr="00B7736E" w:rsidTr="00B7736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736E" w:rsidRPr="00B7736E" w:rsidRDefault="00B7736E" w:rsidP="00B773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6" w:tooltip="View Record" w:history="1">
                    <w:r w:rsidRPr="00B7736E">
                      <w:rPr>
                        <w:rFonts w:eastAsia="Times New Roman" w:cs="Times New Roman"/>
                        <w:color w:val="auto"/>
                        <w:szCs w:val="22"/>
                      </w:rPr>
                      <w:t>Warrick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[87963]</w:t>
                  </w:r>
                </w:p>
              </w:tc>
              <w:tc>
                <w:tcPr>
                  <w:tcW w:w="27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736E" w:rsidRPr="00B7736E" w:rsidRDefault="00B7736E" w:rsidP="00B773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736E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[1793 VA]</w:t>
                  </w:r>
                </w:p>
              </w:tc>
            </w:tr>
            <w:tr w:rsidR="00B7736E" w:rsidRPr="00B7736E" w:rsidTr="00B7736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736E" w:rsidRPr="00B7736E" w:rsidRDefault="00B7736E" w:rsidP="00B773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Pr="00B7736E">
                      <w:rPr>
                        <w:rFonts w:eastAsia="Times New Roman" w:cs="Times New Roman"/>
                        <w:color w:val="auto"/>
                        <w:szCs w:val="22"/>
                      </w:rPr>
                      <w:t>Martha M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736E" w:rsidRPr="00B7736E" w:rsidRDefault="00B7736E" w:rsidP="00B773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736E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[1796 KY]</w:t>
                  </w:r>
                </w:p>
              </w:tc>
            </w:tr>
            <w:tr w:rsidR="00B7736E" w:rsidRPr="00B7736E" w:rsidTr="00B7736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736E" w:rsidRPr="00B7736E" w:rsidRDefault="00B7736E" w:rsidP="00B773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Pr="00B7736E">
                      <w:rPr>
                        <w:rFonts w:eastAsia="Times New Roman" w:cs="Times New Roman"/>
                        <w:color w:val="auto"/>
                        <w:szCs w:val="22"/>
                      </w:rPr>
                      <w:t>Louisa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[87963]</w:t>
                  </w:r>
                </w:p>
              </w:tc>
              <w:tc>
                <w:tcPr>
                  <w:tcW w:w="27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736E" w:rsidRPr="00B7736E" w:rsidRDefault="00B7736E" w:rsidP="00B773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736E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KY]</w:t>
                  </w:r>
                </w:p>
              </w:tc>
            </w:tr>
            <w:tr w:rsidR="00B7736E" w:rsidRPr="00B7736E" w:rsidTr="00B7736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736E" w:rsidRPr="00B7736E" w:rsidRDefault="00B7736E" w:rsidP="00B773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Pr="00B7736E">
                      <w:rPr>
                        <w:rFonts w:eastAsia="Times New Roman" w:cs="Times New Roman"/>
                        <w:color w:val="auto"/>
                        <w:szCs w:val="22"/>
                      </w:rPr>
                      <w:t>Maria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[87963]</w:t>
                  </w:r>
                </w:p>
              </w:tc>
              <w:tc>
                <w:tcPr>
                  <w:tcW w:w="27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736E" w:rsidRPr="00B7736E" w:rsidRDefault="00B7736E" w:rsidP="00B773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736E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VA]</w:t>
                  </w:r>
                </w:p>
              </w:tc>
            </w:tr>
            <w:tr w:rsidR="00B7736E" w:rsidRPr="00B7736E" w:rsidTr="00B7736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736E" w:rsidRPr="00B7736E" w:rsidRDefault="00B7736E" w:rsidP="00B773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Pr="00B7736E">
                      <w:rPr>
                        <w:rFonts w:eastAsia="Times New Roman" w:cs="Times New Roman"/>
                        <w:color w:val="auto"/>
                        <w:szCs w:val="22"/>
                      </w:rPr>
                      <w:t>Clara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[87963]</w:t>
                  </w:r>
                </w:p>
              </w:tc>
              <w:tc>
                <w:tcPr>
                  <w:tcW w:w="27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736E" w:rsidRPr="00B7736E" w:rsidRDefault="00B7736E" w:rsidP="00B773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736E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7736E" w:rsidRPr="00B7736E" w:rsidTr="00B7736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736E" w:rsidRPr="00B7736E" w:rsidRDefault="00B7736E" w:rsidP="00B773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1" w:tooltip="View Record" w:history="1">
                    <w:r w:rsidRPr="00B7736E">
                      <w:rPr>
                        <w:rFonts w:eastAsia="Times New Roman" w:cs="Times New Roman"/>
                        <w:color w:val="auto"/>
                        <w:szCs w:val="22"/>
                      </w:rPr>
                      <w:t>Tom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 Mulatto]</w:t>
                  </w:r>
                </w:p>
              </w:tc>
              <w:tc>
                <w:tcPr>
                  <w:tcW w:w="27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736E" w:rsidRPr="00B7736E" w:rsidRDefault="00B7736E" w:rsidP="00B773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736E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7736E" w:rsidRPr="00B7736E" w:rsidTr="00B7736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736E" w:rsidRPr="00B7736E" w:rsidRDefault="00B7736E" w:rsidP="00B773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2" w:tooltip="View Record" w:history="1">
                    <w:r w:rsidRPr="00B7736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Wm </w:t>
                    </w:r>
                    <w:proofErr w:type="spellStart"/>
                    <w:r w:rsidRPr="00B7736E">
                      <w:rPr>
                        <w:rFonts w:eastAsia="Times New Roman" w:cs="Times New Roman"/>
                        <w:color w:val="auto"/>
                        <w:szCs w:val="22"/>
                      </w:rPr>
                      <w:t>Serrill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Mulatto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736E" w:rsidRPr="00B7736E" w:rsidRDefault="00B7736E" w:rsidP="00B773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736E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B7736E" w:rsidRPr="00B7736E" w:rsidRDefault="00B7736E" w:rsidP="00B773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7736E" w:rsidRPr="00B7736E" w:rsidRDefault="00B7736E" w:rsidP="00B7736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7736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7736E">
        <w:rPr>
          <w:rFonts w:eastAsia="Times New Roman" w:cs="Times New Roman"/>
          <w:color w:val="auto"/>
          <w:szCs w:val="22"/>
        </w:rPr>
        <w:t>Year: </w:t>
      </w:r>
      <w:r w:rsidRPr="00B7736E">
        <w:rPr>
          <w:rFonts w:eastAsia="Times New Roman" w:cs="Times New Roman"/>
          <w:i/>
          <w:iCs/>
          <w:color w:val="auto"/>
          <w:szCs w:val="22"/>
        </w:rPr>
        <w:t>1850</w:t>
      </w:r>
      <w:r w:rsidRPr="00B7736E">
        <w:rPr>
          <w:rFonts w:eastAsia="Times New Roman" w:cs="Times New Roman"/>
          <w:color w:val="auto"/>
          <w:szCs w:val="22"/>
        </w:rPr>
        <w:t>; Census Place: </w:t>
      </w:r>
      <w:r w:rsidRPr="00B7736E">
        <w:rPr>
          <w:rFonts w:eastAsia="Times New Roman" w:cs="Times New Roman"/>
          <w:i/>
          <w:iCs/>
          <w:color w:val="auto"/>
          <w:szCs w:val="22"/>
        </w:rPr>
        <w:t>District 2, Jefferson, Kentucky</w:t>
      </w:r>
      <w:r w:rsidRPr="00B7736E">
        <w:rPr>
          <w:rFonts w:eastAsia="Times New Roman" w:cs="Times New Roman"/>
          <w:color w:val="auto"/>
          <w:szCs w:val="22"/>
        </w:rPr>
        <w:t>; Roll: </w:t>
      </w:r>
      <w:r w:rsidRPr="00B7736E">
        <w:rPr>
          <w:rFonts w:eastAsia="Times New Roman" w:cs="Times New Roman"/>
          <w:i/>
          <w:iCs/>
          <w:color w:val="auto"/>
          <w:szCs w:val="22"/>
        </w:rPr>
        <w:t>M432_205</w:t>
      </w:r>
      <w:r w:rsidRPr="00B7736E">
        <w:rPr>
          <w:rFonts w:eastAsia="Times New Roman" w:cs="Times New Roman"/>
          <w:color w:val="auto"/>
          <w:szCs w:val="22"/>
        </w:rPr>
        <w:t>; Page: </w:t>
      </w:r>
      <w:r w:rsidRPr="00B7736E">
        <w:rPr>
          <w:rFonts w:eastAsia="Times New Roman" w:cs="Times New Roman"/>
          <w:i/>
          <w:iCs/>
          <w:color w:val="auto"/>
          <w:szCs w:val="22"/>
        </w:rPr>
        <w:t>262B</w:t>
      </w:r>
      <w:r w:rsidRPr="00B7736E">
        <w:rPr>
          <w:rFonts w:eastAsia="Times New Roman" w:cs="Times New Roman"/>
          <w:color w:val="auto"/>
          <w:szCs w:val="22"/>
        </w:rPr>
        <w:t>; Image: </w:t>
      </w:r>
      <w:r w:rsidRPr="00B7736E">
        <w:rPr>
          <w:rFonts w:eastAsia="Times New Roman" w:cs="Times New Roman"/>
          <w:i/>
          <w:iCs/>
          <w:color w:val="auto"/>
          <w:szCs w:val="22"/>
        </w:rPr>
        <w:t>531</w:t>
      </w:r>
    </w:p>
    <w:p w:rsidR="00B7736E" w:rsidRPr="00B7736E" w:rsidRDefault="00B7736E" w:rsidP="00B7736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7736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7736E">
        <w:rPr>
          <w:rFonts w:eastAsia="Times New Roman" w:cs="Times New Roman"/>
          <w:color w:val="auto"/>
          <w:szCs w:val="22"/>
        </w:rPr>
        <w:t>Ancestry.com. </w:t>
      </w:r>
      <w:r w:rsidRPr="00B7736E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B7736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7736E" w:rsidRPr="00B7736E" w:rsidRDefault="00B7736E" w:rsidP="00B7736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7736E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B7736E" w:rsidRPr="00B7736E" w:rsidRDefault="00B7736E" w:rsidP="00B7736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7736E">
        <w:rPr>
          <w:rFonts w:cs="Times New Roman"/>
          <w:color w:val="auto"/>
          <w:szCs w:val="22"/>
        </w:rPr>
        <w:t xml:space="preserve">Info: </w:t>
      </w:r>
      <w:hyperlink r:id="rId13" w:history="1">
        <w:r w:rsidRPr="00D80598">
          <w:rPr>
            <w:rStyle w:val="Hyperlink"/>
            <w:rFonts w:cs="Times New Roman"/>
            <w:szCs w:val="22"/>
          </w:rPr>
          <w:t>https://search.ancestry.com/cgi-bin/sse.dll?db=1850usfedcenancestry&amp;indiv=try&amp;h=17222074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7736E" w:rsidRDefault="00B7736E" w:rsidP="00B7736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7736E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D80598">
          <w:rPr>
            <w:rStyle w:val="Hyperlink"/>
            <w:rFonts w:cs="Times New Roman"/>
            <w:szCs w:val="22"/>
          </w:rPr>
          <w:t>https://www.ancestry.com/interactive/8054/4192495_00531?pid=17222074&amp;backurl=https://search.ancestry.com/cgi-bin/sse.dll?db%3D1850usfedcenancestry%26indiv%3Dtry%26h%3D17222074&amp;treeid=&amp;personid=&amp;hintid=&amp;usePUB=true&amp;usePUBJs=true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77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A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1AA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773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773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7736E"/>
    <w:rPr>
      <w:color w:val="0000FF"/>
      <w:u w:val="single"/>
    </w:rPr>
  </w:style>
  <w:style w:type="character" w:customStyle="1" w:styleId="srchhit">
    <w:name w:val="srchhit"/>
    <w:basedOn w:val="DefaultParagraphFont"/>
    <w:rsid w:val="00B7736E"/>
  </w:style>
  <w:style w:type="paragraph" w:styleId="NormalWeb">
    <w:name w:val="Normal (Web)"/>
    <w:basedOn w:val="Normal"/>
    <w:uiPriority w:val="99"/>
    <w:semiHidden/>
    <w:unhideWhenUsed/>
    <w:rsid w:val="00B773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773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7736E"/>
    <w:rPr>
      <w:color w:val="0000FF"/>
      <w:u w:val="single"/>
    </w:rPr>
  </w:style>
  <w:style w:type="character" w:customStyle="1" w:styleId="srchhit">
    <w:name w:val="srchhit"/>
    <w:basedOn w:val="DefaultParagraphFont"/>
    <w:rsid w:val="00B7736E"/>
  </w:style>
  <w:style w:type="paragraph" w:styleId="NormalWeb">
    <w:name w:val="Normal (Web)"/>
    <w:basedOn w:val="Normal"/>
    <w:uiPriority w:val="99"/>
    <w:semiHidden/>
    <w:unhideWhenUsed/>
    <w:rsid w:val="00B773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46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6636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7222076&amp;indivrecord=1" TargetMode="External"/><Relationship Id="rId13" Type="http://schemas.openxmlformats.org/officeDocument/2006/relationships/hyperlink" Target="https://search.ancestry.com/cgi-bin/sse.dll?db=1850usfedcenancestry&amp;indiv=try&amp;h=172220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7222075&amp;indivrecord=1" TargetMode="External"/><Relationship Id="rId12" Type="http://schemas.openxmlformats.org/officeDocument/2006/relationships/hyperlink" Target="https://search.ancestry.com/cgi-bin/sse.dll?db=1850usfedcenancestry&amp;indiv=try&amp;h=17222080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7222074&amp;indivrecord=1" TargetMode="External"/><Relationship Id="rId11" Type="http://schemas.openxmlformats.org/officeDocument/2006/relationships/hyperlink" Target="https://search.ancestry.com/cgi-bin/sse.dll?db=1850usfedcenancestry&amp;indiv=try&amp;h=1722207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1722207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7222077&amp;indivrecord=1" TargetMode="External"/><Relationship Id="rId14" Type="http://schemas.openxmlformats.org/officeDocument/2006/relationships/hyperlink" Target="https://www.ancestry.com/interactive/8054/4192495_00531?pid=17222074&amp;backurl=https://search.ancestry.com/cgi-bin/sse.dll?db%3D1850usfedcenancestry%26indiv%3Dtry%26h%3D1722207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2018-09-04T19:50:00Z</dcterms:created>
  <dcterms:modified xsi:type="dcterms:W3CDTF">2018-09-04T20:07:00Z</dcterms:modified>
</cp:coreProperties>
</file>