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3" w:rsidRPr="00446263" w:rsidRDefault="00446263" w:rsidP="0044626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4626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7426"/>
      </w:tblGrid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446263">
              <w:rPr>
                <w:rFonts w:eastAsia="Times New Roman" w:cs="Times New Roman"/>
                <w:color w:val="auto"/>
                <w:szCs w:val="22"/>
              </w:rPr>
              <w:t>Marshal Vaught</w:t>
            </w:r>
            <w:r w:rsidRPr="00446263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446263">
              <w:rPr>
                <w:rFonts w:eastAsia="Times New Roman" w:cs="Times New Roman"/>
                <w:b/>
                <w:color w:val="FF0000"/>
                <w:szCs w:val="22"/>
              </w:rPr>
              <w:t>[2911 or 84902] Ref #3184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Division 12, Gordon, Georgia, USA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237</w:t>
            </w:r>
          </w:p>
        </w:tc>
      </w:tr>
      <w:tr w:rsidR="00446263" w:rsidRPr="00446263" w:rsidTr="0044626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626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66"/>
            </w:tblGrid>
            <w:tr w:rsidR="00446263" w:rsidRPr="00446263" w:rsidTr="00446263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62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6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62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46263" w:rsidRPr="00446263" w:rsidTr="0044626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446263">
                      <w:rPr>
                        <w:rFonts w:eastAsia="Times New Roman" w:cs="Times New Roman"/>
                        <w:color w:val="auto"/>
                        <w:szCs w:val="22"/>
                      </w:rPr>
                      <w:t>Marshal Vaught</w:t>
                    </w:r>
                  </w:hyperlink>
                  <w:r w:rsidRPr="0044626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[2911 or 84902]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6263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AL]</w:t>
                  </w:r>
                </w:p>
              </w:tc>
            </w:tr>
            <w:tr w:rsidR="00446263" w:rsidRPr="00446263" w:rsidTr="0044626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446263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 w:rsidRPr="0044626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626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TN]</w:t>
                  </w:r>
                </w:p>
              </w:tc>
            </w:tr>
            <w:tr w:rsidR="00446263" w:rsidRPr="00446263" w:rsidTr="0044626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446263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 w:rsidRPr="0044626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055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626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 GA]</w:t>
                  </w:r>
                </w:p>
              </w:tc>
            </w:tr>
            <w:tr w:rsidR="00446263" w:rsidRPr="00446263" w:rsidTr="0044626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446263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 w:rsidRPr="0044626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4462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6263" w:rsidRPr="00446263" w:rsidRDefault="00446263" w:rsidP="004462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6263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AL]</w:t>
                  </w:r>
                  <w:bookmarkStart w:id="0" w:name="_GoBack"/>
                  <w:bookmarkEnd w:id="0"/>
                </w:p>
              </w:tc>
            </w:tr>
          </w:tbl>
          <w:p w:rsidR="00446263" w:rsidRPr="00446263" w:rsidRDefault="00446263" w:rsidP="004462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46263" w:rsidRPr="00446263" w:rsidRDefault="00446263" w:rsidP="004462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626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6263">
        <w:rPr>
          <w:rFonts w:eastAsia="Times New Roman" w:cs="Times New Roman"/>
          <w:color w:val="auto"/>
          <w:szCs w:val="22"/>
        </w:rPr>
        <w:t>Year: </w:t>
      </w:r>
      <w:r w:rsidRPr="00446263">
        <w:rPr>
          <w:rFonts w:eastAsia="Times New Roman" w:cs="Times New Roman"/>
          <w:i/>
          <w:iCs/>
          <w:color w:val="auto"/>
          <w:szCs w:val="22"/>
        </w:rPr>
        <w:t>1850</w:t>
      </w:r>
      <w:r w:rsidRPr="00446263">
        <w:rPr>
          <w:rFonts w:eastAsia="Times New Roman" w:cs="Times New Roman"/>
          <w:color w:val="auto"/>
          <w:szCs w:val="22"/>
        </w:rPr>
        <w:t>; Census Place: </w:t>
      </w:r>
      <w:r w:rsidRPr="00446263">
        <w:rPr>
          <w:rFonts w:eastAsia="Times New Roman" w:cs="Times New Roman"/>
          <w:i/>
          <w:iCs/>
          <w:color w:val="auto"/>
          <w:szCs w:val="22"/>
        </w:rPr>
        <w:t>Division 12, Gordon, Georgia</w:t>
      </w:r>
      <w:r w:rsidRPr="00446263">
        <w:rPr>
          <w:rFonts w:eastAsia="Times New Roman" w:cs="Times New Roman"/>
          <w:color w:val="auto"/>
          <w:szCs w:val="22"/>
        </w:rPr>
        <w:t>; Roll: </w:t>
      </w:r>
      <w:r w:rsidRPr="00446263">
        <w:rPr>
          <w:rFonts w:eastAsia="Times New Roman" w:cs="Times New Roman"/>
          <w:i/>
          <w:iCs/>
          <w:color w:val="auto"/>
          <w:szCs w:val="22"/>
        </w:rPr>
        <w:t>M432_71</w:t>
      </w:r>
      <w:r w:rsidRPr="00446263">
        <w:rPr>
          <w:rFonts w:eastAsia="Times New Roman" w:cs="Times New Roman"/>
          <w:color w:val="auto"/>
          <w:szCs w:val="22"/>
        </w:rPr>
        <w:t>; Page: </w:t>
      </w:r>
      <w:r w:rsidRPr="00446263">
        <w:rPr>
          <w:rFonts w:eastAsia="Times New Roman" w:cs="Times New Roman"/>
          <w:i/>
          <w:iCs/>
          <w:color w:val="auto"/>
          <w:szCs w:val="22"/>
        </w:rPr>
        <w:t>27B</w:t>
      </w:r>
      <w:r w:rsidRPr="00446263">
        <w:rPr>
          <w:rFonts w:eastAsia="Times New Roman" w:cs="Times New Roman"/>
          <w:color w:val="auto"/>
          <w:szCs w:val="22"/>
        </w:rPr>
        <w:t>; Image: </w:t>
      </w:r>
      <w:r w:rsidRPr="00446263">
        <w:rPr>
          <w:rFonts w:eastAsia="Times New Roman" w:cs="Times New Roman"/>
          <w:i/>
          <w:iCs/>
          <w:color w:val="auto"/>
          <w:szCs w:val="22"/>
        </w:rPr>
        <w:t>60</w:t>
      </w:r>
    </w:p>
    <w:p w:rsidR="00446263" w:rsidRPr="00446263" w:rsidRDefault="00446263" w:rsidP="004462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626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6263">
        <w:rPr>
          <w:rFonts w:eastAsia="Times New Roman" w:cs="Times New Roman"/>
          <w:color w:val="auto"/>
          <w:szCs w:val="22"/>
        </w:rPr>
        <w:t>Ancestry.com. </w:t>
      </w:r>
      <w:r w:rsidRPr="0044626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4626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46263" w:rsidRPr="00446263" w:rsidRDefault="00446263" w:rsidP="0044626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626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46263" w:rsidRPr="00446263" w:rsidRDefault="00446263" w:rsidP="004462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626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497113">
          <w:rPr>
            <w:rStyle w:val="Hyperlink"/>
            <w:rFonts w:cs="Times New Roman"/>
            <w:szCs w:val="22"/>
          </w:rPr>
          <w:t>https://search.ancestry.com/cgi-bin/sse.dll?db=1850usfedcenancestry&amp;indiv=try&amp;h=18681844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46263" w:rsidRDefault="00446263" w:rsidP="004462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626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497113">
          <w:rPr>
            <w:rStyle w:val="Hyperlink"/>
            <w:rFonts w:cs="Times New Roman"/>
            <w:szCs w:val="22"/>
          </w:rPr>
          <w:t>https://www.ancestry.com/interactive/8054/4193240-00060?pid=18681844&amp;backurl=https://search.ancestry.com/cgi-bin/sse.dll?db%3D1850usfedcenancestry%26indiv%3Dtry%26h%3D18681844&amp;treeid=&amp;personid=&amp;hintid=&amp;usePUB=true&amp;usePUBJs=true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46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263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18FB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62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6263"/>
    <w:rPr>
      <w:color w:val="0000FF"/>
      <w:u w:val="single"/>
    </w:rPr>
  </w:style>
  <w:style w:type="character" w:customStyle="1" w:styleId="srchhit">
    <w:name w:val="srchhit"/>
    <w:basedOn w:val="DefaultParagraphFont"/>
    <w:rsid w:val="00446263"/>
  </w:style>
  <w:style w:type="paragraph" w:styleId="NormalWeb">
    <w:name w:val="Normal (Web)"/>
    <w:basedOn w:val="Normal"/>
    <w:uiPriority w:val="99"/>
    <w:semiHidden/>
    <w:unhideWhenUsed/>
    <w:rsid w:val="004462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62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6263"/>
    <w:rPr>
      <w:color w:val="0000FF"/>
      <w:u w:val="single"/>
    </w:rPr>
  </w:style>
  <w:style w:type="character" w:customStyle="1" w:styleId="srchhit">
    <w:name w:val="srchhit"/>
    <w:basedOn w:val="DefaultParagraphFont"/>
    <w:rsid w:val="00446263"/>
  </w:style>
  <w:style w:type="paragraph" w:styleId="NormalWeb">
    <w:name w:val="Normal (Web)"/>
    <w:basedOn w:val="Normal"/>
    <w:uiPriority w:val="99"/>
    <w:semiHidden/>
    <w:unhideWhenUsed/>
    <w:rsid w:val="004462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42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68184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681844&amp;indivrecord=1" TargetMode="External"/><Relationship Id="rId12" Type="http://schemas.openxmlformats.org/officeDocument/2006/relationships/hyperlink" Target="https://www.ancestry.com/interactive/8054/4193240-00060?pid=18681844&amp;backurl=https://search.ancestry.com/cgi-bin/sse.dll?db%3D1850usfedcenancestry%26indiv%3Dtry%26h%3D1868184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86818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86818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68184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2018-01-24T20:27:00Z</dcterms:created>
  <dcterms:modified xsi:type="dcterms:W3CDTF">2018-01-24T20:31:00Z</dcterms:modified>
</cp:coreProperties>
</file>