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CB" w:rsidRPr="00BA70CB" w:rsidRDefault="00BA70CB" w:rsidP="00BA70C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BA70C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D46559" w:rsidP="00BA70C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BA70CB" w:rsidRPr="00BA70CB">
              <w:rPr>
                <w:rFonts w:eastAsia="Times New Roman" w:cs="Times New Roman"/>
                <w:color w:val="auto"/>
                <w:szCs w:val="22"/>
              </w:rPr>
              <w:t>William K Vaughn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83707 Ref #3836</w:t>
            </w:r>
            <w:bookmarkStart w:id="0" w:name="_GoBack"/>
            <w:bookmarkEnd w:id="0"/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Free White Persons - 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Free White Persons - Females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A70CB" w:rsidRPr="00BA70CB" w:rsidTr="00D4655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BA70CB">
              <w:rPr>
                <w:rFonts w:eastAsia="Times New Roman" w:cs="Times New Roman"/>
                <w:color w:val="333333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70C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BA70CB" w:rsidRPr="00BA70CB" w:rsidRDefault="00BA70CB" w:rsidP="00BA70CB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BA70CB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BA70CB">
        <w:rPr>
          <w:rFonts w:eastAsia="Times New Roman" w:cs="Times New Roman"/>
          <w:color w:val="36322D"/>
          <w:szCs w:val="22"/>
        </w:rPr>
        <w:t>Year: </w:t>
      </w:r>
      <w:r w:rsidRPr="00BA70CB">
        <w:rPr>
          <w:rFonts w:eastAsia="Times New Roman" w:cs="Times New Roman"/>
          <w:i/>
          <w:iCs/>
          <w:color w:val="36322D"/>
          <w:szCs w:val="22"/>
        </w:rPr>
        <w:t>1840</w:t>
      </w:r>
      <w:r w:rsidRPr="00BA70CB">
        <w:rPr>
          <w:rFonts w:eastAsia="Times New Roman" w:cs="Times New Roman"/>
          <w:color w:val="36322D"/>
          <w:szCs w:val="22"/>
        </w:rPr>
        <w:t>; Census Place: </w:t>
      </w:r>
      <w:r w:rsidRPr="00BA70CB">
        <w:rPr>
          <w:rFonts w:eastAsia="Times New Roman" w:cs="Times New Roman"/>
          <w:i/>
          <w:iCs/>
          <w:color w:val="36322D"/>
          <w:szCs w:val="22"/>
        </w:rPr>
        <w:t>Wythe, Virginia</w:t>
      </w:r>
      <w:r w:rsidRPr="00BA70CB">
        <w:rPr>
          <w:rFonts w:eastAsia="Times New Roman" w:cs="Times New Roman"/>
          <w:color w:val="36322D"/>
          <w:szCs w:val="22"/>
        </w:rPr>
        <w:t>; Roll: </w:t>
      </w:r>
      <w:r w:rsidRPr="00BA70CB">
        <w:rPr>
          <w:rFonts w:eastAsia="Times New Roman" w:cs="Times New Roman"/>
          <w:i/>
          <w:iCs/>
          <w:color w:val="36322D"/>
          <w:szCs w:val="22"/>
        </w:rPr>
        <w:t>579</w:t>
      </w:r>
      <w:r w:rsidRPr="00BA70CB">
        <w:rPr>
          <w:rFonts w:eastAsia="Times New Roman" w:cs="Times New Roman"/>
          <w:color w:val="36322D"/>
          <w:szCs w:val="22"/>
        </w:rPr>
        <w:t>; Page: </w:t>
      </w:r>
      <w:r w:rsidRPr="00BA70CB">
        <w:rPr>
          <w:rFonts w:eastAsia="Times New Roman" w:cs="Times New Roman"/>
          <w:i/>
          <w:iCs/>
          <w:color w:val="36322D"/>
          <w:szCs w:val="22"/>
        </w:rPr>
        <w:t>110</w:t>
      </w:r>
      <w:r w:rsidRPr="00BA70CB">
        <w:rPr>
          <w:rFonts w:eastAsia="Times New Roman" w:cs="Times New Roman"/>
          <w:color w:val="36322D"/>
          <w:szCs w:val="22"/>
        </w:rPr>
        <w:t>; Family History Library Film: </w:t>
      </w:r>
      <w:r w:rsidRPr="00BA70CB">
        <w:rPr>
          <w:rFonts w:eastAsia="Times New Roman" w:cs="Times New Roman"/>
          <w:i/>
          <w:iCs/>
          <w:color w:val="36322D"/>
          <w:szCs w:val="22"/>
        </w:rPr>
        <w:t>0029693</w:t>
      </w:r>
    </w:p>
    <w:p w:rsidR="00BA70CB" w:rsidRPr="00BA70CB" w:rsidRDefault="00BA70CB" w:rsidP="00BA70CB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BA70CB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BA70CB">
        <w:rPr>
          <w:rFonts w:eastAsia="Times New Roman" w:cs="Times New Roman"/>
          <w:color w:val="36322D"/>
          <w:szCs w:val="22"/>
        </w:rPr>
        <w:t>Ancestry.com. </w:t>
      </w:r>
      <w:r w:rsidRPr="00BA70CB">
        <w:rPr>
          <w:rFonts w:eastAsia="Times New Roman" w:cs="Times New Roman"/>
          <w:i/>
          <w:iCs/>
          <w:color w:val="36322D"/>
          <w:szCs w:val="22"/>
        </w:rPr>
        <w:t>1840 United States Federal Census</w:t>
      </w:r>
      <w:r w:rsidRPr="00BA70CB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BA70CB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BA70CB" w:rsidRPr="00BA70CB" w:rsidRDefault="00BA70CB" w:rsidP="00BA70CB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BA70CB">
        <w:rPr>
          <w:rFonts w:eastAsia="Times New Roman" w:cs="Times New Roman"/>
          <w:color w:val="36322D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7B6442" w:rsidRPr="00BA70CB" w:rsidRDefault="00BA70CB" w:rsidP="00BA70CB">
      <w:pPr>
        <w:spacing w:before="120" w:after="0"/>
        <w:jc w:val="left"/>
        <w:rPr>
          <w:rFonts w:cs="Times New Roman"/>
          <w:szCs w:val="22"/>
        </w:rPr>
      </w:pPr>
      <w:r w:rsidRPr="00BA70CB">
        <w:rPr>
          <w:rFonts w:cs="Times New Roman"/>
          <w:szCs w:val="22"/>
        </w:rPr>
        <w:t xml:space="preserve">Info: </w:t>
      </w:r>
      <w:hyperlink r:id="rId7" w:history="1">
        <w:r w:rsidRPr="00BA70CB">
          <w:rPr>
            <w:rStyle w:val="Hyperlink"/>
            <w:rFonts w:cs="Times New Roman"/>
            <w:szCs w:val="22"/>
          </w:rPr>
          <w:t>https://search.ancestry.com/cgi-bin/sse.dll?indiv=1&amp;dbid=8057&amp;h=3677316&amp;tid=&amp;pid=&amp;usePUB=true&amp;_phsrc=OQU499&amp;_phstart=successSource</w:t>
        </w:r>
      </w:hyperlink>
    </w:p>
    <w:p w:rsidR="00BA70CB" w:rsidRPr="00BA70CB" w:rsidRDefault="00BA70CB" w:rsidP="00BA70CB">
      <w:pPr>
        <w:spacing w:before="120" w:after="0"/>
        <w:jc w:val="left"/>
        <w:rPr>
          <w:rFonts w:cs="Times New Roman"/>
          <w:szCs w:val="22"/>
        </w:rPr>
      </w:pPr>
      <w:r w:rsidRPr="00BA70CB">
        <w:rPr>
          <w:rFonts w:cs="Times New Roman"/>
          <w:szCs w:val="22"/>
        </w:rPr>
        <w:t xml:space="preserve">Image: </w:t>
      </w:r>
      <w:hyperlink r:id="rId8" w:history="1">
        <w:r w:rsidRPr="00BA70CB">
          <w:rPr>
            <w:rStyle w:val="Hyperlink"/>
            <w:rFonts w:cs="Times New Roman"/>
            <w:szCs w:val="22"/>
          </w:rPr>
          <w:t>https://www.ancestry.com/interactive/8057/4409479_00225?pid=3677316&amp;backurl=https://search.ancestry.com/cgi-bin/sse.dll?indiv%3D1%26dbid%3D8057%26h%3D3677316%26tid%3D%26pid%3D%26usePUB%3Dtrue%26_phsrc%3DOQU499%26_phstart%3DsuccessSource&amp;treeid=&amp;personid=&amp;hintid=&amp;usePUB=true&amp;_phsrc=OQU499&amp;_phstart=successSource&amp;usePUBJs=true#?imageId=4409479_00225</w:t>
        </w:r>
      </w:hyperlink>
      <w:r w:rsidRPr="00BA70CB">
        <w:rPr>
          <w:rFonts w:cs="Times New Roman"/>
          <w:szCs w:val="22"/>
        </w:rPr>
        <w:t xml:space="preserve"> </w:t>
      </w:r>
    </w:p>
    <w:sectPr w:rsidR="00BA70CB" w:rsidRPr="00BA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70E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A70CB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559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70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70CB"/>
    <w:rPr>
      <w:color w:val="0000FF"/>
      <w:u w:val="single"/>
    </w:rPr>
  </w:style>
  <w:style w:type="character" w:customStyle="1" w:styleId="srchhit">
    <w:name w:val="srchhit"/>
    <w:basedOn w:val="DefaultParagraphFont"/>
    <w:rsid w:val="00BA70CB"/>
  </w:style>
  <w:style w:type="paragraph" w:styleId="NormalWeb">
    <w:name w:val="Normal (Web)"/>
    <w:basedOn w:val="Normal"/>
    <w:uiPriority w:val="99"/>
    <w:semiHidden/>
    <w:unhideWhenUsed/>
    <w:rsid w:val="00BA70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70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70CB"/>
    <w:rPr>
      <w:color w:val="0000FF"/>
      <w:u w:val="single"/>
    </w:rPr>
  </w:style>
  <w:style w:type="character" w:customStyle="1" w:styleId="srchhit">
    <w:name w:val="srchhit"/>
    <w:basedOn w:val="DefaultParagraphFont"/>
    <w:rsid w:val="00BA70CB"/>
  </w:style>
  <w:style w:type="paragraph" w:styleId="NormalWeb">
    <w:name w:val="Normal (Web)"/>
    <w:basedOn w:val="Normal"/>
    <w:uiPriority w:val="99"/>
    <w:semiHidden/>
    <w:unhideWhenUsed/>
    <w:rsid w:val="00BA70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412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479_00225?pid=3677316&amp;backurl=https://search.ancestry.com/cgi-bin/sse.dll?indiv%3D1%26dbid%3D8057%26h%3D3677316%26tid%3D%26pid%3D%26usePUB%3Dtrue%26_phsrc%3DOQU499%26_phstart%3DsuccessSource&amp;treeid=&amp;personid=&amp;hintid=&amp;usePUB=true&amp;_phsrc=OQU499&amp;_phstart=successSource&amp;usePUBJs=true#?imageId=4409479_00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3677316&amp;tid=&amp;pid=&amp;usePUB=true&amp;_phsrc=OQU499&amp;_phstart=success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2017-11-23T02:16:00Z</dcterms:created>
  <dcterms:modified xsi:type="dcterms:W3CDTF">2017-11-23T02:20:00Z</dcterms:modified>
</cp:coreProperties>
</file>