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EC" w:rsidRPr="00AB1BEC" w:rsidRDefault="00AB1BEC" w:rsidP="00AB1BE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AB1BE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736" w:rsidRPr="00AB1BEC" w:rsidRDefault="00E05736" w:rsidP="00AB1B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AB1BEC" w:rsidRPr="00AB1BEC">
              <w:rPr>
                <w:rFonts w:eastAsia="Times New Roman" w:cs="Times New Roman"/>
                <w:color w:val="auto"/>
                <w:szCs w:val="22"/>
              </w:rPr>
              <w:t>Chrispher Chiles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[3253] Ref #363</w:t>
            </w:r>
            <w:bookmarkStart w:id="0" w:name="_GoBack"/>
            <w:bookmarkEnd w:id="0"/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Jackson, Missouri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[1791-1800] Christopher b1800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[1831-35]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[1826-30]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5560D">
              <w:rPr>
                <w:rFonts w:eastAsia="Times New Roman" w:cs="Times New Roman"/>
                <w:color w:val="auto"/>
                <w:szCs w:val="22"/>
              </w:rPr>
              <w:t xml:space="preserve"> [1801-10] Rachel (Davis) b1805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AB1BEC" w:rsidRPr="00AB1BEC" w:rsidTr="00AB1B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BEC" w:rsidRPr="00AB1BEC" w:rsidRDefault="00AB1BEC" w:rsidP="00AB1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BEC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AB1BEC" w:rsidRPr="00AB1BEC" w:rsidRDefault="00AB1BEC" w:rsidP="00AB1BEC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1BE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1BEC">
        <w:rPr>
          <w:rFonts w:eastAsia="Times New Roman" w:cs="Times New Roman"/>
          <w:color w:val="auto"/>
          <w:szCs w:val="22"/>
        </w:rPr>
        <w:t>Year: </w:t>
      </w:r>
      <w:r w:rsidRPr="00AB1BEC">
        <w:rPr>
          <w:rFonts w:eastAsia="Times New Roman" w:cs="Times New Roman"/>
          <w:i/>
          <w:iCs/>
          <w:color w:val="auto"/>
          <w:szCs w:val="22"/>
        </w:rPr>
        <w:t>1840</w:t>
      </w:r>
      <w:r w:rsidRPr="00AB1BEC">
        <w:rPr>
          <w:rFonts w:eastAsia="Times New Roman" w:cs="Times New Roman"/>
          <w:color w:val="auto"/>
          <w:szCs w:val="22"/>
        </w:rPr>
        <w:t>; Census Place: </w:t>
      </w:r>
      <w:r w:rsidRPr="00AB1BEC">
        <w:rPr>
          <w:rFonts w:eastAsia="Times New Roman" w:cs="Times New Roman"/>
          <w:i/>
          <w:iCs/>
          <w:color w:val="auto"/>
          <w:szCs w:val="22"/>
        </w:rPr>
        <w:t>Jackson, Missouri</w:t>
      </w:r>
      <w:r w:rsidRPr="00AB1BEC">
        <w:rPr>
          <w:rFonts w:eastAsia="Times New Roman" w:cs="Times New Roman"/>
          <w:color w:val="auto"/>
          <w:szCs w:val="22"/>
        </w:rPr>
        <w:t>; Roll: </w:t>
      </w:r>
      <w:r w:rsidRPr="00AB1BEC">
        <w:rPr>
          <w:rFonts w:eastAsia="Times New Roman" w:cs="Times New Roman"/>
          <w:i/>
          <w:iCs/>
          <w:color w:val="auto"/>
          <w:szCs w:val="22"/>
        </w:rPr>
        <w:t>224</w:t>
      </w:r>
      <w:r w:rsidRPr="00AB1BEC">
        <w:rPr>
          <w:rFonts w:eastAsia="Times New Roman" w:cs="Times New Roman"/>
          <w:color w:val="auto"/>
          <w:szCs w:val="22"/>
        </w:rPr>
        <w:t>; Page: </w:t>
      </w:r>
      <w:r w:rsidRPr="00AB1BEC">
        <w:rPr>
          <w:rFonts w:eastAsia="Times New Roman" w:cs="Times New Roman"/>
          <w:i/>
          <w:iCs/>
          <w:color w:val="auto"/>
          <w:szCs w:val="22"/>
        </w:rPr>
        <w:t>57</w:t>
      </w:r>
      <w:r w:rsidRPr="00AB1BEC">
        <w:rPr>
          <w:rFonts w:eastAsia="Times New Roman" w:cs="Times New Roman"/>
          <w:color w:val="auto"/>
          <w:szCs w:val="22"/>
        </w:rPr>
        <w:t>; Family History Library Film: </w:t>
      </w:r>
      <w:r w:rsidRPr="00AB1BEC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AB1BEC" w:rsidRPr="00AB1BEC" w:rsidRDefault="00AB1BEC" w:rsidP="00AB1B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1BE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1BEC">
        <w:rPr>
          <w:rFonts w:eastAsia="Times New Roman" w:cs="Times New Roman"/>
          <w:color w:val="auto"/>
          <w:szCs w:val="22"/>
        </w:rPr>
        <w:t>Ancestry.com. </w:t>
      </w:r>
      <w:r w:rsidRPr="00AB1BEC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AB1BE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B1BE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B1BEC" w:rsidRPr="00AB1BEC" w:rsidRDefault="00AB1BEC" w:rsidP="00AB1B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1BEC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AB1BEC" w:rsidRPr="00AB1BEC" w:rsidRDefault="00AB1BEC" w:rsidP="00AB1B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1BEC">
        <w:rPr>
          <w:rFonts w:cs="Times New Roman"/>
          <w:color w:val="auto"/>
          <w:szCs w:val="22"/>
        </w:rPr>
        <w:t xml:space="preserve">Info: </w:t>
      </w:r>
      <w:hyperlink r:id="rId7" w:history="1">
        <w:r w:rsidRPr="00A2495F">
          <w:rPr>
            <w:rStyle w:val="Hyperlink"/>
            <w:rFonts w:cs="Times New Roman"/>
            <w:szCs w:val="22"/>
          </w:rPr>
          <w:t>https://search.ancestry.com/cgi-bin/sse.dll?indiv=1&amp;db=1840usfedcenancestry&amp;h=2260155&amp;tid=&amp;pid=&amp;usePUB=true&amp;usePUBJs=true&amp;rhSource=2089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B1BEC" w:rsidRDefault="00AB1BEC" w:rsidP="00AB1B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1BE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2495F">
          <w:rPr>
            <w:rStyle w:val="Hyperlink"/>
            <w:rFonts w:cs="Times New Roman"/>
            <w:szCs w:val="22"/>
          </w:rPr>
          <w:t>https://www.ancestry.com/interactive/8057/4410625_00119?pid=2260155&amp;backurl=https://search.ancestry.com/cgi-bin/sse.dll?indiv%3D1%26db%3D1840usfedcenancestry%26h%3D2260155%26tid%3D%26pid%3D%26usePUB%3Dtrue%26usePUBJs%3Dtrue%26rhSource%3D2089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B1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C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3EC9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60D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1BEC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736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1B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1BEC"/>
    <w:rPr>
      <w:color w:val="0000FF"/>
      <w:u w:val="single"/>
    </w:rPr>
  </w:style>
  <w:style w:type="character" w:customStyle="1" w:styleId="srchhit">
    <w:name w:val="srchhit"/>
    <w:basedOn w:val="DefaultParagraphFont"/>
    <w:rsid w:val="00AB1BEC"/>
  </w:style>
  <w:style w:type="paragraph" w:styleId="NormalWeb">
    <w:name w:val="Normal (Web)"/>
    <w:basedOn w:val="Normal"/>
    <w:uiPriority w:val="99"/>
    <w:semiHidden/>
    <w:unhideWhenUsed/>
    <w:rsid w:val="00AB1B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1B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1BEC"/>
    <w:rPr>
      <w:color w:val="0000FF"/>
      <w:u w:val="single"/>
    </w:rPr>
  </w:style>
  <w:style w:type="character" w:customStyle="1" w:styleId="srchhit">
    <w:name w:val="srchhit"/>
    <w:basedOn w:val="DefaultParagraphFont"/>
    <w:rsid w:val="00AB1BEC"/>
  </w:style>
  <w:style w:type="paragraph" w:styleId="NormalWeb">
    <w:name w:val="Normal (Web)"/>
    <w:basedOn w:val="Normal"/>
    <w:uiPriority w:val="99"/>
    <w:semiHidden/>
    <w:unhideWhenUsed/>
    <w:rsid w:val="00AB1B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078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25_00119?pid=2260155&amp;backurl=https://search.ancestry.com/cgi-bin/sse.dll?indiv%3D1%26db%3D1840usfedcenancestry%26h%3D2260155%26tid%3D%26pid%3D%26usePUB%3Dtrue%26usePUBJs%3Dtrue%26rhSource%3D208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=1840usfedcenancestry&amp;h=2260155&amp;tid=&amp;pid=&amp;usePUB=true&amp;usePUBJs=true&amp;rhSource=2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2017-12-06T20:53:00Z</dcterms:created>
  <dcterms:modified xsi:type="dcterms:W3CDTF">2017-12-06T20:58:00Z</dcterms:modified>
</cp:coreProperties>
</file>