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D" w:rsidRPr="00DF2C50" w:rsidRDefault="00C25A51">
      <w:pPr>
        <w:rPr>
          <w:rFonts w:ascii="Times New Roman" w:hAnsi="Times New Roman" w:cs="Times New Roman"/>
          <w:b/>
          <w:u w:val="single"/>
        </w:rPr>
      </w:pPr>
      <w:r w:rsidRPr="00DF2C50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1"/>
      </w:tblGrid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03D8" w:rsidP="00EC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 xml:space="preserve">16 </w:t>
            </w:r>
            <w:r w:rsidR="00C25A51" w:rsidRPr="00DF2C50">
              <w:rPr>
                <w:rFonts w:ascii="Times New Roman" w:eastAsia="Times New Roman" w:hAnsi="Times New Roman" w:cs="Times New Roman"/>
              </w:rPr>
              <w:t>Barret P Conner</w:t>
            </w:r>
            <w:r w:rsidR="00EC10C0" w:rsidRPr="00DF2C50">
              <w:rPr>
                <w:rFonts w:ascii="Times New Roman" w:eastAsia="Times New Roman" w:hAnsi="Times New Roman" w:cs="Times New Roman"/>
              </w:rPr>
              <w:t xml:space="preserve">  </w:t>
            </w:r>
            <w:r w:rsidR="00EC10C0" w:rsidRPr="00DF2C50">
              <w:rPr>
                <w:rFonts w:ascii="Times New Roman" w:eastAsia="Times New Roman" w:hAnsi="Times New Roman" w:cs="Times New Roman"/>
                <w:b/>
                <w:color w:val="FF0000"/>
              </w:rPr>
              <w:t>[8109] Ref # 2623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Murderkill Hundred, Kent, Delaware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  <w:r w:rsidR="00DF2C50">
              <w:rPr>
                <w:rFonts w:ascii="Times New Roman" w:eastAsia="Times New Roman" w:hAnsi="Times New Roman" w:cs="Times New Roman"/>
              </w:rPr>
              <w:t xml:space="preserve"> [1831-35] </w:t>
            </w:r>
            <w:r w:rsidR="00DF2C5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  <w:r w:rsidR="00DF2C50">
              <w:rPr>
                <w:rFonts w:ascii="Times New Roman" w:eastAsia="Times New Roman" w:hAnsi="Times New Roman" w:cs="Times New Roman"/>
              </w:rPr>
              <w:t xml:space="preserve"> [1821-25] John 1821 or James 1825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  <w:r w:rsidR="00DF2C50">
              <w:rPr>
                <w:rFonts w:ascii="Times New Roman" w:eastAsia="Times New Roman" w:hAnsi="Times New Roman" w:cs="Times New Roman"/>
              </w:rPr>
              <w:t xml:space="preserve"> [1811-20] Unknown?</w:t>
            </w:r>
          </w:p>
        </w:tc>
      </w:tr>
      <w:tr w:rsidR="00C25A51" w:rsidRPr="00DF2C50" w:rsidTr="00DF2C50">
        <w:trPr>
          <w:tblCellSpacing w:w="0" w:type="dxa"/>
        </w:trPr>
        <w:tc>
          <w:tcPr>
            <w:tcW w:w="2692" w:type="pct"/>
            <w:shd w:val="clear" w:color="auto" w:fill="auto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308" w:type="pct"/>
            <w:shd w:val="clear" w:color="auto" w:fill="auto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2</w:t>
            </w:r>
            <w:r w:rsidR="00EC10C0" w:rsidRPr="00DF2C50">
              <w:rPr>
                <w:rFonts w:ascii="Times New Roman" w:eastAsia="Times New Roman" w:hAnsi="Times New Roman" w:cs="Times New Roman"/>
              </w:rPr>
              <w:t xml:space="preserve"> [1791-1800] Barrett 1795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  <w:r w:rsidR="00DF2C50">
              <w:rPr>
                <w:rFonts w:ascii="Times New Roman" w:eastAsia="Times New Roman" w:hAnsi="Times New Roman" w:cs="Times New Roman"/>
              </w:rPr>
              <w:t xml:space="preserve"> [aft 1835] Mary 1839</w:t>
            </w:r>
          </w:p>
        </w:tc>
      </w:tr>
      <w:tr w:rsidR="00C25A51" w:rsidRPr="00DF2C50" w:rsidTr="00DF2C50">
        <w:trPr>
          <w:tblCellSpacing w:w="0" w:type="dxa"/>
        </w:trPr>
        <w:tc>
          <w:tcPr>
            <w:tcW w:w="2692" w:type="pct"/>
            <w:shd w:val="clear" w:color="auto" w:fill="auto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308" w:type="pct"/>
            <w:shd w:val="clear" w:color="auto" w:fill="auto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  <w:r w:rsidR="00EC10C0" w:rsidRPr="00DF2C50">
              <w:rPr>
                <w:rFonts w:ascii="Times New Roman" w:eastAsia="Times New Roman" w:hAnsi="Times New Roman" w:cs="Times New Roman"/>
              </w:rPr>
              <w:t xml:space="preserve"> [1801-1810] Mary </w:t>
            </w:r>
            <w:r w:rsidR="00DF2C50">
              <w:rPr>
                <w:rFonts w:ascii="Times New Roman" w:eastAsia="Times New Roman" w:hAnsi="Times New Roman" w:cs="Times New Roman"/>
              </w:rPr>
              <w:t xml:space="preserve">(Shaw) </w:t>
            </w:r>
            <w:r w:rsidR="00EC10C0" w:rsidRPr="00DF2C50">
              <w:rPr>
                <w:rFonts w:ascii="Times New Roman" w:eastAsia="Times New Roman" w:hAnsi="Times New Roman" w:cs="Times New Roman"/>
              </w:rPr>
              <w:t>1801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Free Colored Persons - Males - 10 thru 23: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Free Colored Persons - Males - 36 thru 54: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Free Colored Persons - Females - 24 thru 35: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Persons Employed in Commerce: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Free Colored Persons: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2C50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</w:p>
        </w:tc>
      </w:tr>
      <w:tr w:rsidR="00C25A51" w:rsidRPr="00DF2C50" w:rsidTr="00EC10C0">
        <w:trPr>
          <w:tblCellSpacing w:w="0" w:type="dxa"/>
        </w:trPr>
        <w:tc>
          <w:tcPr>
            <w:tcW w:w="2692" w:type="pct"/>
            <w:vAlign w:val="center"/>
            <w:hideMark/>
          </w:tcPr>
          <w:p w:rsidR="00C25A51" w:rsidRPr="00DF2C50" w:rsidRDefault="00C25A51" w:rsidP="00DF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2C50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08" w:type="pct"/>
            <w:vAlign w:val="center"/>
            <w:hideMark/>
          </w:tcPr>
          <w:p w:rsidR="00C25A51" w:rsidRPr="00DF2C50" w:rsidRDefault="00C25A51" w:rsidP="00C25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C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C25A51" w:rsidRPr="00DF2C50" w:rsidRDefault="00C25A51" w:rsidP="00DF2C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2C50">
        <w:rPr>
          <w:rFonts w:ascii="Times New Roman" w:eastAsia="Times New Roman" w:hAnsi="Times New Roman" w:cs="Times New Roman"/>
          <w:bCs/>
        </w:rPr>
        <w:t>Source Citation:</w:t>
      </w:r>
      <w:r w:rsidRPr="00DF2C50">
        <w:rPr>
          <w:rFonts w:ascii="Times New Roman" w:eastAsia="Times New Roman" w:hAnsi="Times New Roman" w:cs="Times New Roman"/>
        </w:rPr>
        <w:t xml:space="preserve"> Year: </w:t>
      </w:r>
      <w:r w:rsidRPr="00DF2C50">
        <w:rPr>
          <w:rFonts w:ascii="Times New Roman" w:eastAsia="Times New Roman" w:hAnsi="Times New Roman" w:cs="Times New Roman"/>
          <w:i/>
          <w:iCs/>
        </w:rPr>
        <w:t>1840</w:t>
      </w:r>
      <w:r w:rsidRPr="00DF2C50">
        <w:rPr>
          <w:rFonts w:ascii="Times New Roman" w:eastAsia="Times New Roman" w:hAnsi="Times New Roman" w:cs="Times New Roman"/>
        </w:rPr>
        <w:t xml:space="preserve">; Census Place: </w:t>
      </w:r>
      <w:r w:rsidRPr="00DF2C50">
        <w:rPr>
          <w:rFonts w:ascii="Times New Roman" w:eastAsia="Times New Roman" w:hAnsi="Times New Roman" w:cs="Times New Roman"/>
          <w:i/>
          <w:iCs/>
        </w:rPr>
        <w:t>Murderkill Hundred, Kent, Delaware</w:t>
      </w:r>
      <w:r w:rsidRPr="00DF2C50">
        <w:rPr>
          <w:rFonts w:ascii="Times New Roman" w:eastAsia="Times New Roman" w:hAnsi="Times New Roman" w:cs="Times New Roman"/>
        </w:rPr>
        <w:t xml:space="preserve">; Roll: </w:t>
      </w:r>
      <w:r w:rsidRPr="00DF2C50">
        <w:rPr>
          <w:rFonts w:ascii="Times New Roman" w:eastAsia="Times New Roman" w:hAnsi="Times New Roman" w:cs="Times New Roman"/>
          <w:i/>
          <w:iCs/>
        </w:rPr>
        <w:t>33</w:t>
      </w:r>
      <w:r w:rsidRPr="00DF2C50">
        <w:rPr>
          <w:rFonts w:ascii="Times New Roman" w:eastAsia="Times New Roman" w:hAnsi="Times New Roman" w:cs="Times New Roman"/>
        </w:rPr>
        <w:t xml:space="preserve">; Page: </w:t>
      </w:r>
      <w:r w:rsidRPr="00DF2C50">
        <w:rPr>
          <w:rFonts w:ascii="Times New Roman" w:eastAsia="Times New Roman" w:hAnsi="Times New Roman" w:cs="Times New Roman"/>
          <w:i/>
          <w:iCs/>
        </w:rPr>
        <w:t>81</w:t>
      </w:r>
      <w:r w:rsidRPr="00DF2C50">
        <w:rPr>
          <w:rFonts w:ascii="Times New Roman" w:eastAsia="Times New Roman" w:hAnsi="Times New Roman" w:cs="Times New Roman"/>
        </w:rPr>
        <w:t xml:space="preserve">; Image: </w:t>
      </w:r>
      <w:r w:rsidRPr="00DF2C50">
        <w:rPr>
          <w:rFonts w:ascii="Times New Roman" w:eastAsia="Times New Roman" w:hAnsi="Times New Roman" w:cs="Times New Roman"/>
          <w:i/>
          <w:iCs/>
        </w:rPr>
        <w:t>164</w:t>
      </w:r>
      <w:r w:rsidRPr="00DF2C50">
        <w:rPr>
          <w:rFonts w:ascii="Times New Roman" w:eastAsia="Times New Roman" w:hAnsi="Times New Roman" w:cs="Times New Roman"/>
        </w:rPr>
        <w:t xml:space="preserve">; Family History Library Film: </w:t>
      </w:r>
      <w:r w:rsidRPr="00DF2C50">
        <w:rPr>
          <w:rFonts w:ascii="Times New Roman" w:eastAsia="Times New Roman" w:hAnsi="Times New Roman" w:cs="Times New Roman"/>
          <w:i/>
          <w:iCs/>
        </w:rPr>
        <w:t>0006434</w:t>
      </w:r>
      <w:r w:rsidRPr="00DF2C50">
        <w:rPr>
          <w:rFonts w:ascii="Times New Roman" w:eastAsia="Times New Roman" w:hAnsi="Times New Roman" w:cs="Times New Roman"/>
        </w:rPr>
        <w:t>.</w:t>
      </w:r>
    </w:p>
    <w:p w:rsidR="00C25A51" w:rsidRPr="00DF2C50" w:rsidRDefault="00C25A51" w:rsidP="00DF2C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2C50">
        <w:rPr>
          <w:rFonts w:ascii="Times New Roman" w:eastAsia="Times New Roman" w:hAnsi="Times New Roman" w:cs="Times New Roman"/>
          <w:bCs/>
        </w:rPr>
        <w:t>Source Information:</w:t>
      </w:r>
      <w:r w:rsidRPr="00DF2C50">
        <w:rPr>
          <w:rFonts w:ascii="Times New Roman" w:eastAsia="Times New Roman" w:hAnsi="Times New Roman" w:cs="Times New Roman"/>
        </w:rPr>
        <w:t xml:space="preserve"> Ancestry.com. </w:t>
      </w:r>
      <w:r w:rsidRPr="00DF2C50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DF2C5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F2C50">
        <w:rPr>
          <w:rFonts w:ascii="Times New Roman" w:eastAsia="Times New Roman" w:hAnsi="Times New Roman" w:cs="Times New Roman"/>
        </w:rPr>
        <w:br/>
        <w:t>Images reproduced by FamilySearch.</w:t>
      </w:r>
    </w:p>
    <w:p w:rsidR="00C25A51" w:rsidRPr="00DF2C50" w:rsidRDefault="00C25A51" w:rsidP="00DF2C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2C50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C25A51" w:rsidRDefault="00E050DD" w:rsidP="00DF2C5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DD4D56">
          <w:rPr>
            <w:rStyle w:val="Hyperlink"/>
            <w:rFonts w:ascii="Times New Roman" w:hAnsi="Times New Roman" w:cs="Times New Roman"/>
          </w:rPr>
          <w:t>http://search.ancestry.com/cgi-bin/sse.dll?db=1840usfedcenancestry&amp;h=1585093&amp;ti=0&amp;indiv=try&amp;gss=pt&amp;ssrc=pt_t26114251_p12566969186_kpidz0q3d12566969186z0q26pgz0q3d32768z0q26pgplz0q3dpid</w:t>
        </w:r>
      </w:hyperlink>
    </w:p>
    <w:p w:rsidR="00E050DD" w:rsidRPr="00DF2C50" w:rsidRDefault="00E050DD" w:rsidP="00DF2C5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DD4D56">
          <w:rPr>
            <w:rStyle w:val="Hyperlink"/>
            <w:rFonts w:ascii="Times New Roman" w:hAnsi="Times New Roman" w:cs="Times New Roman"/>
          </w:rPr>
          <w:t>https://www.ancestry.com/interactive/8057/4411331_00164?pid=1585093&amp;backurl=https://search.ancestry.com/cgi-bin/sse.dll?db%3D1840usfedcenancestry%26h%3D1585093%26ti%3D0%26indiv%3Dtry%26gss%3Dpt%26ssrc%3Dpt_t26114251_p12566969186_kpidz0q3d12566969186z0q26pgz0q3d32768z0q26pgplz0q3dpid&amp;ssrc=pt_t26114251_p12566969186_kpidz0q3d12566969186z0q26pgz0q3d32768z0q26pgplz0q3dpid&amp;treeid=26114251&amp;personid=12566969186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050DD" w:rsidRPr="00DF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1F"/>
    <w:rsid w:val="004C17FC"/>
    <w:rsid w:val="0057361F"/>
    <w:rsid w:val="009C393D"/>
    <w:rsid w:val="00C203D8"/>
    <w:rsid w:val="00C25A51"/>
    <w:rsid w:val="00C70DBD"/>
    <w:rsid w:val="00DF2C50"/>
    <w:rsid w:val="00E050DD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25A51"/>
  </w:style>
  <w:style w:type="paragraph" w:customStyle="1" w:styleId="psourcetxt">
    <w:name w:val="p_sourcetxt"/>
    <w:basedOn w:val="Normal"/>
    <w:rsid w:val="00C2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5A51"/>
  </w:style>
  <w:style w:type="paragraph" w:styleId="BalloonText">
    <w:name w:val="Balloon Text"/>
    <w:basedOn w:val="Normal"/>
    <w:link w:val="BalloonTextChar"/>
    <w:uiPriority w:val="99"/>
    <w:semiHidden/>
    <w:unhideWhenUsed/>
    <w:rsid w:val="00C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25A51"/>
  </w:style>
  <w:style w:type="paragraph" w:customStyle="1" w:styleId="psourcetxt">
    <w:name w:val="p_sourcetxt"/>
    <w:basedOn w:val="Normal"/>
    <w:rsid w:val="00C2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5A51"/>
  </w:style>
  <w:style w:type="paragraph" w:styleId="BalloonText">
    <w:name w:val="Balloon Text"/>
    <w:basedOn w:val="Normal"/>
    <w:link w:val="BalloonTextChar"/>
    <w:uiPriority w:val="99"/>
    <w:semiHidden/>
    <w:unhideWhenUsed/>
    <w:rsid w:val="00C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1331_00164?pid=1585093&amp;backurl=https://search.ancestry.com/cgi-bin/sse.dll?db%3D1840usfedcenancestry%26h%3D1585093%26ti%3D0%26indiv%3Dtry%26gss%3Dpt%26ssrc%3Dpt_t26114251_p12566969186_kpidz0q3d12566969186z0q26pgz0q3d32768z0q26pgplz0q3dpid&amp;ssrc=pt_t26114251_p12566969186_kpidz0q3d12566969186z0q26pgz0q3d32768z0q26pgplz0q3dpid&amp;treeid=26114251&amp;personid=12566969186&amp;hintid=&amp;usePUB=true&amp;usePUBJs=true" TargetMode="External"/><Relationship Id="rId5" Type="http://schemas.openxmlformats.org/officeDocument/2006/relationships/hyperlink" Target="http://search.ancestry.com/cgi-bin/sse.dll?db=1840usfedcenancestry&amp;h=1585093&amp;ti=0&amp;indiv=try&amp;gss=pt&amp;ssrc=pt_t26114251_p12566969186_kpidz0q3d12566969186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2014-05-19T20:34:00Z</dcterms:created>
  <dcterms:modified xsi:type="dcterms:W3CDTF">2018-09-23T13:59:00Z</dcterms:modified>
</cp:coreProperties>
</file>