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03" w:rsidRPr="00E97303" w:rsidRDefault="00E97303" w:rsidP="00E9730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40 United States Federal Census" w:history="1">
        <w:r w:rsidRPr="00E9730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1840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347"/>
      </w:tblGrid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Pr="00E97303">
              <w:rPr>
                <w:rFonts w:eastAsia="Times New Roman" w:cs="Times New Roman"/>
                <w:color w:val="auto"/>
                <w:szCs w:val="22"/>
              </w:rPr>
              <w:t>Caswell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bookmarkStart w:id="0" w:name="_GoBack"/>
            <w:bookmarkEnd w:id="0"/>
            <w:r w:rsidR="000C5D3B">
              <w:rPr>
                <w:rFonts w:eastAsia="Times New Roman" w:cs="Times New Roman"/>
                <w:b/>
                <w:color w:val="FF0000"/>
                <w:szCs w:val="22"/>
              </w:rPr>
              <w:t>[83795] Ref #363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Jackson, Alabama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John 1839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>
              <w:rPr>
                <w:rFonts w:eastAsia="Times New Roman" w:cs="Times New Roman"/>
                <w:color w:val="auto"/>
                <w:szCs w:val="22"/>
              </w:rPr>
              <w:t>Samuel 1814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Unknown?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Sarah (Broyles) 1818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Persons Employed in Mining: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E97303" w:rsidRPr="00E97303" w:rsidTr="00E97303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4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7303" w:rsidRPr="00E97303" w:rsidRDefault="00E97303" w:rsidP="00E973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730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E97303" w:rsidRPr="00E97303" w:rsidRDefault="00E97303" w:rsidP="00E9730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9730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97303">
        <w:rPr>
          <w:rFonts w:eastAsia="Times New Roman" w:cs="Times New Roman"/>
          <w:color w:val="auto"/>
          <w:szCs w:val="22"/>
        </w:rPr>
        <w:t>Year: </w:t>
      </w:r>
      <w:r w:rsidRPr="00E97303">
        <w:rPr>
          <w:rFonts w:eastAsia="Times New Roman" w:cs="Times New Roman"/>
          <w:i/>
          <w:iCs/>
          <w:color w:val="auto"/>
          <w:szCs w:val="22"/>
        </w:rPr>
        <w:t>1840</w:t>
      </w:r>
      <w:r w:rsidRPr="00E97303">
        <w:rPr>
          <w:rFonts w:eastAsia="Times New Roman" w:cs="Times New Roman"/>
          <w:color w:val="auto"/>
          <w:szCs w:val="22"/>
        </w:rPr>
        <w:t>; Census Place: </w:t>
      </w:r>
      <w:r w:rsidRPr="00E97303">
        <w:rPr>
          <w:rFonts w:eastAsia="Times New Roman" w:cs="Times New Roman"/>
          <w:i/>
          <w:iCs/>
          <w:color w:val="auto"/>
          <w:szCs w:val="22"/>
        </w:rPr>
        <w:t>Jackson, Alabama</w:t>
      </w:r>
      <w:r w:rsidRPr="00E97303">
        <w:rPr>
          <w:rFonts w:eastAsia="Times New Roman" w:cs="Times New Roman"/>
          <w:color w:val="auto"/>
          <w:szCs w:val="22"/>
        </w:rPr>
        <w:t>; Page: </w:t>
      </w:r>
      <w:r w:rsidRPr="00E97303">
        <w:rPr>
          <w:rFonts w:eastAsia="Times New Roman" w:cs="Times New Roman"/>
          <w:i/>
          <w:iCs/>
          <w:color w:val="auto"/>
          <w:szCs w:val="22"/>
        </w:rPr>
        <w:t>11</w:t>
      </w:r>
      <w:r w:rsidRPr="00E97303">
        <w:rPr>
          <w:rFonts w:eastAsia="Times New Roman" w:cs="Times New Roman"/>
          <w:color w:val="auto"/>
          <w:szCs w:val="22"/>
        </w:rPr>
        <w:t>; Family History Library Film: </w:t>
      </w:r>
      <w:r w:rsidRPr="00E97303">
        <w:rPr>
          <w:rFonts w:eastAsia="Times New Roman" w:cs="Times New Roman"/>
          <w:i/>
          <w:iCs/>
          <w:color w:val="auto"/>
          <w:szCs w:val="22"/>
        </w:rPr>
        <w:t>0002333</w:t>
      </w:r>
    </w:p>
    <w:p w:rsidR="00E97303" w:rsidRPr="00E97303" w:rsidRDefault="00E97303" w:rsidP="00E9730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9730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97303">
        <w:rPr>
          <w:rFonts w:eastAsia="Times New Roman" w:cs="Times New Roman"/>
          <w:color w:val="auto"/>
          <w:szCs w:val="22"/>
        </w:rPr>
        <w:t>Ancestry.com. </w:t>
      </w:r>
      <w:r w:rsidRPr="00E97303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E9730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9730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97303" w:rsidRPr="00E97303" w:rsidRDefault="00E97303" w:rsidP="00E9730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97303">
        <w:rPr>
          <w:rFonts w:eastAsia="Times New Roman" w:cs="Times New Roman"/>
          <w:color w:val="auto"/>
          <w:szCs w:val="22"/>
        </w:rPr>
        <w:t>Original data: Sixth Census of the United States, 1840. (NARA microfilm publication M704, 580 rolls). Records of the Bureau of the Census, Record Group 29. National Archives, Washington, D.C.</w:t>
      </w:r>
    </w:p>
    <w:p w:rsidR="00E97303" w:rsidRPr="00E97303" w:rsidRDefault="00E97303" w:rsidP="00E973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7303">
        <w:rPr>
          <w:rFonts w:cs="Times New Roman"/>
          <w:color w:val="auto"/>
          <w:szCs w:val="22"/>
        </w:rPr>
        <w:t xml:space="preserve">Info: </w:t>
      </w:r>
      <w:hyperlink r:id="rId7" w:history="1">
        <w:r w:rsidRPr="001F35C1">
          <w:rPr>
            <w:rStyle w:val="Hyperlink"/>
            <w:rFonts w:cs="Times New Roman"/>
            <w:szCs w:val="22"/>
          </w:rPr>
          <w:t>https://search.ancestry.com/cgi-bin/sse.dll?indiv=1&amp;dbid=8057&amp;h=1967962&amp;ssrc=pt&amp;tid=954932&amp;pid=-549794410&amp;usePUB=true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97303" w:rsidRDefault="00E97303" w:rsidP="00E9730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97303">
        <w:rPr>
          <w:rFonts w:cs="Times New Roman"/>
          <w:color w:val="auto"/>
          <w:szCs w:val="22"/>
        </w:rPr>
        <w:t xml:space="preserve">Image: </w:t>
      </w:r>
      <w:hyperlink r:id="rId8" w:history="1">
        <w:r w:rsidRPr="001F35C1">
          <w:rPr>
            <w:rStyle w:val="Hyperlink"/>
            <w:rFonts w:cs="Times New Roman"/>
            <w:szCs w:val="22"/>
          </w:rPr>
          <w:t>https://www.ancestry.com/interactive/8057/4410610_00553?pid=1967962&amp;backurl=https://search.ancestry.com/cgi-bin/sse.dll?indiv%3D1%26dbid%3D8057%26h%3D1967962%26ssrc%3Dpt%26tid%3D954932%26pid%3D-549794410%26usePUB%3Dtrue&amp;ssrc=pt&amp;treeid=954932&amp;personid=-549794410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9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5D3B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5B55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303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973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97303"/>
    <w:rPr>
      <w:color w:val="0000FF"/>
      <w:u w:val="single"/>
    </w:rPr>
  </w:style>
  <w:style w:type="character" w:customStyle="1" w:styleId="srchhit">
    <w:name w:val="srchhit"/>
    <w:basedOn w:val="DefaultParagraphFont"/>
    <w:rsid w:val="00E97303"/>
  </w:style>
  <w:style w:type="paragraph" w:styleId="NormalWeb">
    <w:name w:val="Normal (Web)"/>
    <w:basedOn w:val="Normal"/>
    <w:uiPriority w:val="99"/>
    <w:semiHidden/>
    <w:unhideWhenUsed/>
    <w:rsid w:val="00E973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973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97303"/>
    <w:rPr>
      <w:color w:val="0000FF"/>
      <w:u w:val="single"/>
    </w:rPr>
  </w:style>
  <w:style w:type="character" w:customStyle="1" w:styleId="srchhit">
    <w:name w:val="srchhit"/>
    <w:basedOn w:val="DefaultParagraphFont"/>
    <w:rsid w:val="00E97303"/>
  </w:style>
  <w:style w:type="paragraph" w:styleId="NormalWeb">
    <w:name w:val="Normal (Web)"/>
    <w:basedOn w:val="Normal"/>
    <w:uiPriority w:val="99"/>
    <w:semiHidden/>
    <w:unhideWhenUsed/>
    <w:rsid w:val="00E9730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752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7/4410610_00553?pid=1967962&amp;backurl=https://search.ancestry.com/cgi-bin/sse.dll?indiv%3D1%26dbid%3D8057%26h%3D1967962%26ssrc%3Dpt%26tid%3D954932%26pid%3D-549794410%26usePUB%3Dtrue&amp;ssrc=pt&amp;treeid=954932&amp;personid=-549794410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8057&amp;h=1967962&amp;ssrc=pt&amp;tid=954932&amp;pid=-549794410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2019-01-07T21:07:00Z</dcterms:created>
  <dcterms:modified xsi:type="dcterms:W3CDTF">2019-01-07T21:27:00Z</dcterms:modified>
</cp:coreProperties>
</file>