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09" w:rsidRPr="002D7409" w:rsidRDefault="002D7409" w:rsidP="002D740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2D7409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2D7409" w:rsidRPr="002D7409" w:rsidTr="002D740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409" w:rsidRPr="002D7409" w:rsidRDefault="00077D56" w:rsidP="002D740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="002D7409" w:rsidRPr="002D7409">
              <w:rPr>
                <w:rFonts w:eastAsia="Times New Roman" w:cs="Times New Roman"/>
                <w:color w:val="auto"/>
                <w:szCs w:val="22"/>
              </w:rPr>
              <w:t>George West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[84558] Ref #2858</w:t>
            </w:r>
            <w:bookmarkStart w:id="0" w:name="_GoBack"/>
            <w:bookmarkEnd w:id="0"/>
          </w:p>
        </w:tc>
      </w:tr>
      <w:tr w:rsidR="002D7409" w:rsidRPr="002D7409" w:rsidTr="002D740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Wythe, Virginia</w:t>
            </w:r>
          </w:p>
        </w:tc>
      </w:tr>
      <w:tr w:rsidR="002D7409" w:rsidRPr="002D7409" w:rsidTr="002D740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  <w:r>
              <w:rPr>
                <w:rFonts w:eastAsia="Times New Roman" w:cs="Times New Roman"/>
                <w:color w:val="auto"/>
                <w:szCs w:val="22"/>
              </w:rPr>
              <w:t>Stephen 1824</w:t>
            </w:r>
          </w:p>
        </w:tc>
      </w:tr>
      <w:tr w:rsidR="002D7409" w:rsidRPr="002D7409" w:rsidTr="002D740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Harry c1822</w:t>
            </w:r>
          </w:p>
        </w:tc>
      </w:tr>
      <w:tr w:rsidR="002D7409" w:rsidRPr="002D7409" w:rsidTr="002D740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[1816-20]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2D7409" w:rsidRPr="002D7409" w:rsidTr="002D740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[1811-15] Ephraim c1814</w:t>
            </w:r>
          </w:p>
        </w:tc>
      </w:tr>
      <w:tr w:rsidR="002D7409" w:rsidRPr="002D7409" w:rsidTr="002D740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3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2D7409" w:rsidRPr="002D7409" w:rsidTr="002D740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[1781-90] George c1785</w:t>
            </w:r>
          </w:p>
        </w:tc>
      </w:tr>
      <w:tr w:rsidR="002D7409" w:rsidRPr="002D7409" w:rsidTr="002D740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[1816-20]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Sally c1820, Unknown?</w:t>
            </w:r>
          </w:p>
        </w:tc>
      </w:tr>
      <w:tr w:rsidR="002D7409" w:rsidRPr="002D7409" w:rsidTr="002D740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[1811-15]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Leah c1812</w:t>
            </w:r>
          </w:p>
        </w:tc>
      </w:tr>
      <w:tr w:rsidR="002D7409" w:rsidRPr="002D7409" w:rsidTr="002D740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[1781-90]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Elizabeth (Vaught) c1789</w:t>
            </w:r>
          </w:p>
        </w:tc>
      </w:tr>
      <w:tr w:rsidR="002D7409" w:rsidRPr="002D7409" w:rsidTr="002D740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2D7409" w:rsidRPr="002D7409" w:rsidTr="002D740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2D7409" w:rsidRPr="002D7409" w:rsidTr="002D740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  <w:tr w:rsidR="002D7409" w:rsidRPr="002D7409" w:rsidTr="002D740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7409" w:rsidRPr="002D7409" w:rsidRDefault="002D7409" w:rsidP="002D74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7409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</w:tbl>
    <w:p w:rsidR="002D7409" w:rsidRPr="002D7409" w:rsidRDefault="002D7409" w:rsidP="002D740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D740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D7409">
        <w:rPr>
          <w:rFonts w:eastAsia="Times New Roman" w:cs="Times New Roman"/>
          <w:color w:val="auto"/>
          <w:szCs w:val="22"/>
        </w:rPr>
        <w:t>1830; Census Place: </w:t>
      </w:r>
      <w:r w:rsidRPr="002D7409">
        <w:rPr>
          <w:rFonts w:eastAsia="Times New Roman" w:cs="Times New Roman"/>
          <w:i/>
          <w:iCs/>
          <w:color w:val="auto"/>
          <w:szCs w:val="22"/>
        </w:rPr>
        <w:t>Wythe, Virginia</w:t>
      </w:r>
      <w:r w:rsidRPr="002D7409">
        <w:rPr>
          <w:rFonts w:eastAsia="Times New Roman" w:cs="Times New Roman"/>
          <w:color w:val="auto"/>
          <w:szCs w:val="22"/>
        </w:rPr>
        <w:t>; Series: </w:t>
      </w:r>
      <w:r w:rsidRPr="002D7409">
        <w:rPr>
          <w:rFonts w:eastAsia="Times New Roman" w:cs="Times New Roman"/>
          <w:i/>
          <w:iCs/>
          <w:color w:val="auto"/>
          <w:szCs w:val="22"/>
        </w:rPr>
        <w:t>M19</w:t>
      </w:r>
      <w:r w:rsidRPr="002D7409">
        <w:rPr>
          <w:rFonts w:eastAsia="Times New Roman" w:cs="Times New Roman"/>
          <w:color w:val="auto"/>
          <w:szCs w:val="22"/>
        </w:rPr>
        <w:t>; Roll: </w:t>
      </w:r>
      <w:r w:rsidRPr="002D7409">
        <w:rPr>
          <w:rFonts w:eastAsia="Times New Roman" w:cs="Times New Roman"/>
          <w:i/>
          <w:iCs/>
          <w:color w:val="auto"/>
          <w:szCs w:val="22"/>
        </w:rPr>
        <w:t>200</w:t>
      </w:r>
      <w:r w:rsidRPr="002D7409">
        <w:rPr>
          <w:rFonts w:eastAsia="Times New Roman" w:cs="Times New Roman"/>
          <w:color w:val="auto"/>
          <w:szCs w:val="22"/>
        </w:rPr>
        <w:t>; Family History Library Film: </w:t>
      </w:r>
      <w:r w:rsidRPr="002D7409">
        <w:rPr>
          <w:rFonts w:eastAsia="Times New Roman" w:cs="Times New Roman"/>
          <w:i/>
          <w:iCs/>
          <w:color w:val="auto"/>
          <w:szCs w:val="22"/>
        </w:rPr>
        <w:t>0029679</w:t>
      </w:r>
    </w:p>
    <w:p w:rsidR="002D7409" w:rsidRPr="002D7409" w:rsidRDefault="002D7409" w:rsidP="002D740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D740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D7409">
        <w:rPr>
          <w:rFonts w:eastAsia="Times New Roman" w:cs="Times New Roman"/>
          <w:color w:val="auto"/>
          <w:szCs w:val="22"/>
        </w:rPr>
        <w:t>Ancestry.com. </w:t>
      </w:r>
      <w:r w:rsidRPr="002D7409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2D7409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2D7409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2D7409" w:rsidRPr="002D7409" w:rsidRDefault="002D7409" w:rsidP="002D740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D7409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2D7409" w:rsidRPr="002D7409" w:rsidRDefault="002D7409" w:rsidP="002D740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D7409">
        <w:rPr>
          <w:rFonts w:cs="Times New Roman"/>
          <w:color w:val="auto"/>
          <w:szCs w:val="22"/>
        </w:rPr>
        <w:t xml:space="preserve">Info: </w:t>
      </w:r>
      <w:hyperlink r:id="rId7" w:history="1">
        <w:r w:rsidRPr="000168B9">
          <w:rPr>
            <w:rStyle w:val="Hyperlink"/>
            <w:rFonts w:cs="Times New Roman"/>
            <w:szCs w:val="22"/>
          </w:rPr>
          <w:t>https://search.ancestry.com/cgi-bin/sse.dll?dbid=8058&amp;h=946332&amp;indiv=try&amp;o_vc=Record:OtherRecord&amp;rhSource=8054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D7409" w:rsidRDefault="002D7409" w:rsidP="002D740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D7409">
        <w:rPr>
          <w:rFonts w:cs="Times New Roman"/>
          <w:color w:val="auto"/>
          <w:szCs w:val="22"/>
        </w:rPr>
        <w:t xml:space="preserve">Image: </w:t>
      </w:r>
      <w:hyperlink r:id="rId8" w:history="1">
        <w:r w:rsidRPr="000168B9">
          <w:rPr>
            <w:rStyle w:val="Hyperlink"/>
            <w:rFonts w:cs="Times New Roman"/>
            <w:szCs w:val="22"/>
          </w:rPr>
          <w:t>https://www.ancestry.com/interactive/8058/4411348_00714?pid=946332&amp;backurl=https://search.ancestry.com/cgi-bin/sse.dll?dbid%3D8058%26h%3D946332%26indiv%3Dtry%26o_vc%3DRecord:OtherRecord%26rhSource%3D8054&amp;treeid=&amp;personid=&amp;hintid=&amp;usePUB=true&amp;usePUBJs=true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D7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6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77D56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409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2F69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D740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D7409"/>
    <w:rPr>
      <w:color w:val="0000FF"/>
      <w:u w:val="single"/>
    </w:rPr>
  </w:style>
  <w:style w:type="character" w:customStyle="1" w:styleId="srchhit">
    <w:name w:val="srchhit"/>
    <w:basedOn w:val="DefaultParagraphFont"/>
    <w:rsid w:val="002D7409"/>
  </w:style>
  <w:style w:type="paragraph" w:styleId="NormalWeb">
    <w:name w:val="Normal (Web)"/>
    <w:basedOn w:val="Normal"/>
    <w:uiPriority w:val="99"/>
    <w:semiHidden/>
    <w:unhideWhenUsed/>
    <w:rsid w:val="002D740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D740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D7409"/>
    <w:rPr>
      <w:color w:val="0000FF"/>
      <w:u w:val="single"/>
    </w:rPr>
  </w:style>
  <w:style w:type="character" w:customStyle="1" w:styleId="srchhit">
    <w:name w:val="srchhit"/>
    <w:basedOn w:val="DefaultParagraphFont"/>
    <w:rsid w:val="002D7409"/>
  </w:style>
  <w:style w:type="paragraph" w:styleId="NormalWeb">
    <w:name w:val="Normal (Web)"/>
    <w:basedOn w:val="Normal"/>
    <w:uiPriority w:val="99"/>
    <w:semiHidden/>
    <w:unhideWhenUsed/>
    <w:rsid w:val="002D740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1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0174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11348_00714?pid=946332&amp;backurl=https://search.ancestry.com/cgi-bin/sse.dll?dbid%3D8058%26h%3D946332%26indiv%3Dtry%26o_vc%3DRecord:OtherRecord%26rhSource%3D805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id=8058&amp;h=946332&amp;indiv=try&amp;o_vc=Record:OtherRecord&amp;rhSource=8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2019-01-12T18:12:00Z</dcterms:created>
  <dcterms:modified xsi:type="dcterms:W3CDTF">2019-01-12T18:21:00Z</dcterms:modified>
</cp:coreProperties>
</file>