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2B" w:rsidRPr="0015692B" w:rsidRDefault="0015692B" w:rsidP="001569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69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69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1569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69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1569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15692B">
              <w:rPr>
                <w:rFonts w:eastAsia="Times New Roman" w:cs="Times New Roman"/>
                <w:color w:val="auto"/>
                <w:szCs w:val="22"/>
              </w:rPr>
              <w:t>George Goodman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15692B">
              <w:rPr>
                <w:rFonts w:eastAsia="Times New Roman" w:cs="Times New Roman"/>
                <w:b/>
                <w:color w:val="FF0000"/>
                <w:szCs w:val="22"/>
              </w:rPr>
              <w:t>[83712] Ref #3858</w:t>
            </w:r>
            <w:bookmarkEnd w:id="0"/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[1821-5] 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[1771-80] George c1776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15692B" w:rsidRPr="0015692B" w:rsidTr="0015692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692B" w:rsidRPr="0015692B" w:rsidRDefault="0015692B" w:rsidP="001569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692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15692B" w:rsidRPr="0015692B" w:rsidRDefault="0015692B" w:rsidP="001569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69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692B">
        <w:rPr>
          <w:rFonts w:eastAsia="Times New Roman" w:cs="Times New Roman"/>
          <w:color w:val="auto"/>
          <w:szCs w:val="22"/>
        </w:rPr>
        <w:t>1830; Census Place: </w:t>
      </w:r>
      <w:r w:rsidRPr="0015692B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15692B">
        <w:rPr>
          <w:rFonts w:eastAsia="Times New Roman" w:cs="Times New Roman"/>
          <w:color w:val="auto"/>
          <w:szCs w:val="22"/>
        </w:rPr>
        <w:t>; Series: </w:t>
      </w:r>
      <w:r w:rsidRPr="0015692B">
        <w:rPr>
          <w:rFonts w:eastAsia="Times New Roman" w:cs="Times New Roman"/>
          <w:i/>
          <w:iCs/>
          <w:color w:val="auto"/>
          <w:szCs w:val="22"/>
        </w:rPr>
        <w:t>M19</w:t>
      </w:r>
      <w:r w:rsidRPr="0015692B">
        <w:rPr>
          <w:rFonts w:eastAsia="Times New Roman" w:cs="Times New Roman"/>
          <w:color w:val="auto"/>
          <w:szCs w:val="22"/>
        </w:rPr>
        <w:t>; Roll: </w:t>
      </w:r>
      <w:r w:rsidRPr="0015692B">
        <w:rPr>
          <w:rFonts w:eastAsia="Times New Roman" w:cs="Times New Roman"/>
          <w:i/>
          <w:iCs/>
          <w:color w:val="auto"/>
          <w:szCs w:val="22"/>
        </w:rPr>
        <w:t>200</w:t>
      </w:r>
      <w:r w:rsidRPr="0015692B">
        <w:rPr>
          <w:rFonts w:eastAsia="Times New Roman" w:cs="Times New Roman"/>
          <w:color w:val="auto"/>
          <w:szCs w:val="22"/>
        </w:rPr>
        <w:t>; Family History Library Film: </w:t>
      </w:r>
      <w:r w:rsidRPr="0015692B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15692B" w:rsidRPr="0015692B" w:rsidRDefault="0015692B" w:rsidP="001569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69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692B">
        <w:rPr>
          <w:rFonts w:eastAsia="Times New Roman" w:cs="Times New Roman"/>
          <w:color w:val="auto"/>
          <w:szCs w:val="22"/>
        </w:rPr>
        <w:t>Ancestry.com. </w:t>
      </w:r>
      <w:r w:rsidRPr="0015692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5692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15692B">
        <w:rPr>
          <w:rFonts w:eastAsia="Times New Roman" w:cs="Times New Roman"/>
          <w:color w:val="auto"/>
          <w:szCs w:val="22"/>
        </w:rPr>
        <w:t>Images reproduced by FamilySearch.</w:t>
      </w:r>
    </w:p>
    <w:p w:rsidR="0015692B" w:rsidRPr="0015692B" w:rsidRDefault="0015692B" w:rsidP="001569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692B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15692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5692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5692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5692B" w:rsidRPr="0015692B" w:rsidRDefault="0015692B" w:rsidP="001569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692B">
        <w:rPr>
          <w:rFonts w:cs="Times New Roman"/>
          <w:color w:val="auto"/>
          <w:szCs w:val="22"/>
        </w:rPr>
        <w:t xml:space="preserve">Info: </w:t>
      </w:r>
      <w:hyperlink r:id="rId6" w:history="1">
        <w:r w:rsidRPr="00A25121">
          <w:rPr>
            <w:rStyle w:val="Hyperlink"/>
            <w:rFonts w:cs="Times New Roman"/>
            <w:szCs w:val="22"/>
          </w:rPr>
          <w:t>https://search.ancestry.com/cgi-bin/sse.dll?indiv=1&amp;dbid=8058&amp;h=945391&amp;tid=&amp;pid=&amp;usePUB=true&amp;_phsrc=OQU3554&amp;_phstart=successSource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692B" w:rsidRDefault="0015692B" w:rsidP="001569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692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25121">
          <w:rPr>
            <w:rStyle w:val="Hyperlink"/>
            <w:rFonts w:cs="Times New Roman"/>
            <w:szCs w:val="22"/>
          </w:rPr>
          <w:t>https://www.ancestry.com/interactive/8058/4411348_00646?pid=945391&amp;backurl=https://search.ancestry.com/cgi-bin/sse.dll?indiv%3D1%26dbid%3D8058%26h%3D945391%26tid%3D%26pid%3D%26usePUB%3Dtrue%26_phsrc%3DOQU3554%26_phstart%3DsuccessSource&amp;treeid=&amp;personid=&amp;hintid=&amp;usePUB=true&amp;_phsrc=OQU3554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692B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252C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692B"/>
    <w:rPr>
      <w:color w:val="0000FF"/>
      <w:u w:val="single"/>
    </w:rPr>
  </w:style>
  <w:style w:type="character" w:customStyle="1" w:styleId="srchhit">
    <w:name w:val="srchhit"/>
    <w:basedOn w:val="DefaultParagraphFont"/>
    <w:rsid w:val="0015692B"/>
  </w:style>
  <w:style w:type="paragraph" w:styleId="NormalWeb">
    <w:name w:val="Normal (Web)"/>
    <w:basedOn w:val="Normal"/>
    <w:uiPriority w:val="99"/>
    <w:semiHidden/>
    <w:unhideWhenUsed/>
    <w:rsid w:val="0015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692B"/>
    <w:rPr>
      <w:color w:val="0000FF"/>
      <w:u w:val="single"/>
    </w:rPr>
  </w:style>
  <w:style w:type="character" w:customStyle="1" w:styleId="srchhit">
    <w:name w:val="srchhit"/>
    <w:basedOn w:val="DefaultParagraphFont"/>
    <w:rsid w:val="0015692B"/>
  </w:style>
  <w:style w:type="paragraph" w:styleId="NormalWeb">
    <w:name w:val="Normal (Web)"/>
    <w:basedOn w:val="Normal"/>
    <w:uiPriority w:val="99"/>
    <w:semiHidden/>
    <w:unhideWhenUsed/>
    <w:rsid w:val="001569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24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8_00646?pid=945391&amp;backurl=https://search.ancestry.com/cgi-bin/sse.dll?indiv%3D1%26dbid%3D8058%26h%3D945391%26tid%3D%26pid%3D%26usePUB%3Dtrue%26_phsrc%3DOQU3554%26_phstart%3DsuccessSource&amp;treeid=&amp;personid=&amp;hintid=&amp;usePUB=true&amp;_phsrc=OQU355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945391&amp;tid=&amp;pid=&amp;usePUB=true&amp;_phsrc=OQU3554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2019-01-29T20:15:00Z</dcterms:created>
  <dcterms:modified xsi:type="dcterms:W3CDTF">2019-01-29T20:19:00Z</dcterms:modified>
</cp:coreProperties>
</file>