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67" w:rsidRPr="00D17367" w:rsidRDefault="00D17367" w:rsidP="00D17367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173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D173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"http://search.ancestry.com/search/db.aspx?dbid=9071" \o "Missouri, Wills and Probate Records, 1766-1988" </w:instrText>
      </w:r>
      <w:r w:rsidRPr="00D173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D173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Missouri, Wills and Probate Records, 1766-1988</w:t>
      </w:r>
      <w:r w:rsidRPr="00D173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  <w:bookmarkStart w:id="0" w:name="_GoBack"/>
      <w:bookmarkEnd w:id="0"/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390"/>
      </w:tblGrid>
      <w:tr w:rsidR="00D17367" w:rsidRPr="00D17367" w:rsidTr="00D17367">
        <w:tc>
          <w:tcPr>
            <w:tcW w:w="30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A Hart</w:t>
            </w:r>
          </w:p>
        </w:tc>
      </w:tr>
      <w:tr w:rsidR="00D17367" w:rsidRPr="00D17367" w:rsidTr="00D17367">
        <w:tc>
          <w:tcPr>
            <w:tcW w:w="30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Probate Date: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1830</w:t>
            </w:r>
          </w:p>
        </w:tc>
      </w:tr>
      <w:tr w:rsidR="00D17367" w:rsidRPr="00D17367" w:rsidTr="00D17367">
        <w:tc>
          <w:tcPr>
            <w:tcW w:w="30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Probate 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Franklin, Missouri, USA</w:t>
            </w:r>
          </w:p>
        </w:tc>
      </w:tr>
      <w:tr w:rsidR="00D17367" w:rsidRPr="00D17367" w:rsidTr="00D17367">
        <w:tc>
          <w:tcPr>
            <w:tcW w:w="30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Inferred Death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Abt 1830</w:t>
            </w:r>
          </w:p>
        </w:tc>
      </w:tr>
      <w:tr w:rsidR="00D17367" w:rsidRPr="00D17367" w:rsidTr="00D17367">
        <w:tc>
          <w:tcPr>
            <w:tcW w:w="30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Inferred Death 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Missouri, USA</w:t>
            </w:r>
          </w:p>
        </w:tc>
      </w:tr>
      <w:tr w:rsidR="00D17367" w:rsidRPr="00D17367" w:rsidTr="00D17367">
        <w:tc>
          <w:tcPr>
            <w:tcW w:w="30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Item Description: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Probate Files, Surnames Beginning With H, 1822-1844</w:t>
            </w:r>
          </w:p>
        </w:tc>
      </w:tr>
    </w:tbl>
    <w:p w:rsidR="00D17367" w:rsidRPr="00D17367" w:rsidRDefault="00D17367" w:rsidP="00D17367">
      <w:pPr>
        <w:shd w:val="clear" w:color="auto" w:fill="F8F7F3"/>
        <w:spacing w:after="12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2190"/>
      </w:tblGrid>
      <w:tr w:rsidR="00D17367" w:rsidRPr="00D17367" w:rsidTr="00D17367">
        <w:trPr>
          <w:tblHeader/>
        </w:trPr>
        <w:tc>
          <w:tcPr>
            <w:tcW w:w="0" w:type="auto"/>
            <w:tcBorders>
              <w:bottom w:val="single" w:sz="12" w:space="0" w:color="9E9A91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Table of Contents</w:t>
            </w:r>
          </w:p>
        </w:tc>
        <w:tc>
          <w:tcPr>
            <w:tcW w:w="0" w:type="auto"/>
            <w:tcBorders>
              <w:bottom w:val="single" w:sz="12" w:space="0" w:color="9E9A91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7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images</w:t>
            </w:r>
          </w:p>
        </w:tc>
      </w:tr>
      <w:tr w:rsidR="00D17367" w:rsidRPr="00D17367" w:rsidTr="00D17367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Cover Page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D17367" w:rsidRPr="00D17367" w:rsidTr="00D17367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Petition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10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D17367" w:rsidRPr="00D17367" w:rsidTr="00D17367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Inventory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</w:hyperlink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13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</w:t>
              </w:r>
            </w:hyperlink>
          </w:p>
        </w:tc>
      </w:tr>
      <w:tr w:rsidR="00D17367" w:rsidRPr="00D17367" w:rsidTr="00D17367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Sales Paper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</w:t>
              </w:r>
            </w:hyperlink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16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</w:t>
              </w:r>
            </w:hyperlink>
          </w:p>
        </w:tc>
      </w:tr>
      <w:tr w:rsidR="00D17367" w:rsidRPr="00D17367" w:rsidTr="00D17367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Account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</w:t>
              </w:r>
            </w:hyperlink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19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</w:t>
              </w:r>
            </w:hyperlink>
          </w:p>
        </w:tc>
      </w:tr>
      <w:tr w:rsidR="00D17367" w:rsidRPr="00D17367" w:rsidTr="00D17367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Inventory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</w:t>
              </w:r>
            </w:hyperlink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22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</w:t>
              </w:r>
            </w:hyperlink>
          </w:p>
        </w:tc>
      </w:tr>
      <w:tr w:rsidR="00D17367" w:rsidRPr="00D17367" w:rsidTr="00D17367">
        <w:trPr>
          <w:trHeight w:val="303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Account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17367" w:rsidRPr="00D17367" w:rsidRDefault="00D17367" w:rsidP="00D1736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</w:t>
              </w:r>
            </w:hyperlink>
            <w:r w:rsidRPr="00D1736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25" w:history="1">
              <w:r w:rsidRPr="00D1736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</w:t>
              </w:r>
            </w:hyperlink>
          </w:p>
        </w:tc>
      </w:tr>
    </w:tbl>
    <w:p w:rsidR="00D17367" w:rsidRPr="00D17367" w:rsidRDefault="00D17367" w:rsidP="00D17367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D17367">
        <w:rPr>
          <w:rFonts w:ascii="Times New Roman" w:eastAsia="Times New Roman" w:hAnsi="Times New Roman" w:cs="Times New Roman"/>
          <w:color w:val="36322D"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D17367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Probate Case Files (Franklin County, Missouri), 1823-1955</w:t>
      </w:r>
      <w:r w:rsidRPr="00D17367">
        <w:rPr>
          <w:rFonts w:ascii="Times New Roman" w:eastAsia="Times New Roman" w:hAnsi="Times New Roman" w:cs="Times New Roman"/>
          <w:color w:val="36322D"/>
          <w:sz w:val="24"/>
          <w:szCs w:val="24"/>
        </w:rPr>
        <w:t>; Author: </w:t>
      </w:r>
      <w:r w:rsidRPr="00D17367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Missouri. Probate Court (Franklin County)</w:t>
      </w:r>
      <w:r w:rsidRPr="00D17367">
        <w:rPr>
          <w:rFonts w:ascii="Times New Roman" w:eastAsia="Times New Roman" w:hAnsi="Times New Roman" w:cs="Times New Roman"/>
          <w:color w:val="36322D"/>
          <w:sz w:val="24"/>
          <w:szCs w:val="24"/>
        </w:rPr>
        <w:t>; Probate Place: </w:t>
      </w:r>
      <w:r w:rsidRPr="00D17367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Franklin, Missouri</w:t>
      </w:r>
    </w:p>
    <w:p w:rsidR="00D17367" w:rsidRPr="00D17367" w:rsidRDefault="00D17367" w:rsidP="00D17367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D17367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D17367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proofErr w:type="gramStart"/>
      <w:r w:rsidRPr="00D17367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Missouri,</w:t>
      </w:r>
      <w:proofErr w:type="gramEnd"/>
      <w:r w:rsidRPr="00D17367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 xml:space="preserve"> Wills and Probate Records, 1766-1988</w:t>
      </w:r>
      <w:r w:rsidRPr="00D17367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2015.</w:t>
      </w:r>
    </w:p>
    <w:p w:rsidR="00D17367" w:rsidRPr="00D17367" w:rsidRDefault="00D17367" w:rsidP="00D17367">
      <w:pPr>
        <w:shd w:val="clear" w:color="auto" w:fill="F8F7F3"/>
        <w:spacing w:after="120" w:line="240" w:lineRule="auto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D17367">
        <w:rPr>
          <w:rFonts w:ascii="Times New Roman" w:eastAsia="Times New Roman" w:hAnsi="Times New Roman" w:cs="Times New Roman"/>
          <w:color w:val="36322D"/>
          <w:sz w:val="24"/>
          <w:szCs w:val="24"/>
        </w:rPr>
        <w:t>Original data: Missouri, County, District and Probate Courts.</w:t>
      </w:r>
    </w:p>
    <w:p w:rsidR="00D17367" w:rsidRPr="00D17367" w:rsidRDefault="00D17367" w:rsidP="00D17367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322D"/>
          <w:sz w:val="24"/>
          <w:szCs w:val="24"/>
        </w:rPr>
        <w:t xml:space="preserve">Document:  </w:t>
      </w:r>
      <w:hyperlink r:id="rId26" w:history="1">
        <w:r w:rsidRPr="00D1736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earch.ancestry.com/cgi-bin/sse.dll?gss=angs-c&amp;new=1&amp;rank=1&amp;msT=1&amp;gsfn=Armstrong&amp;gsfn_x=0&amp;gsln=Hart&amp;gsln_x=NP_NN_NS&amp;msydy=1829&amp;msypn__ftp=Franklin+County%2c+Missouri%2c+USA&amp;msypn=1068&amp;msypn_PInfo=7-%7c0%7c1652393%7c0%7c2%7c3247%7c28%7c0%7c1068%7c0%7c0%7c&amp;_83004003-n_xcl=f&amp;cpxt=1&amp;cp=12&amp;MSAV=0&amp;uidh=v51&amp;pcat=BMD_DEATH&amp;h=3730952&amp;db=USProbateMO&amp;indiv=1&amp;ml_rpos=3</w:t>
        </w:r>
      </w:hyperlink>
      <w:r w:rsidRPr="00D17367"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 </w:t>
      </w:r>
    </w:p>
    <w:p w:rsidR="00D17367" w:rsidRPr="00D17367" w:rsidRDefault="00D17367" w:rsidP="00D17367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322D"/>
          <w:sz w:val="24"/>
          <w:szCs w:val="24"/>
        </w:rPr>
        <w:t>Image: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  </w:t>
      </w:r>
      <w:hyperlink r:id="rId27" w:history="1">
        <w:r w:rsidRPr="00312CA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interactive.ancestry.com/9071/007633304_00775?pid=3730952&amp;backurl=http%3a%2f%2fsearch.ancestry.com%2f%2fcgi-bin%2fsse.dll%3f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</w:t>
        </w:r>
        <w:r w:rsidRPr="00312CA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lastRenderedPageBreak/>
          <w:t>EATH%26h%3d3730952%26db%3dUSProbateMO%26indiv%3d1%26ml_rpos%3d3&amp;treeid=&amp;personid=&amp;hintid=&amp;usePUB=true</w:t>
        </w:r>
      </w:hyperlink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 </w:t>
      </w:r>
    </w:p>
    <w:p w:rsidR="007B6442" w:rsidRPr="00D17367" w:rsidRDefault="007B6442" w:rsidP="00D173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7B6442" w:rsidRPr="00D17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3522"/>
    <w:multiLevelType w:val="multilevel"/>
    <w:tmpl w:val="11A2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E2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50E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367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173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173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D1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7367"/>
    <w:rPr>
      <w:color w:val="0000FF"/>
      <w:u w:val="single"/>
    </w:rPr>
  </w:style>
  <w:style w:type="character" w:customStyle="1" w:styleId="ancbtn">
    <w:name w:val="ancbtn"/>
    <w:basedOn w:val="DefaultParagraphFont"/>
    <w:rsid w:val="00D17367"/>
  </w:style>
  <w:style w:type="character" w:customStyle="1" w:styleId="srchmatch">
    <w:name w:val="srchmatch"/>
    <w:basedOn w:val="DefaultParagraphFont"/>
    <w:rsid w:val="00D17367"/>
  </w:style>
  <w:style w:type="character" w:customStyle="1" w:styleId="apple-converted-space">
    <w:name w:val="apple-converted-space"/>
    <w:basedOn w:val="DefaultParagraphFont"/>
    <w:rsid w:val="00D17367"/>
  </w:style>
  <w:style w:type="paragraph" w:styleId="NormalWeb">
    <w:name w:val="Normal (Web)"/>
    <w:basedOn w:val="Normal"/>
    <w:uiPriority w:val="99"/>
    <w:semiHidden/>
    <w:unhideWhenUsed/>
    <w:rsid w:val="00D1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73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173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173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D1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7367"/>
    <w:rPr>
      <w:color w:val="0000FF"/>
      <w:u w:val="single"/>
    </w:rPr>
  </w:style>
  <w:style w:type="character" w:customStyle="1" w:styleId="ancbtn">
    <w:name w:val="ancbtn"/>
    <w:basedOn w:val="DefaultParagraphFont"/>
    <w:rsid w:val="00D17367"/>
  </w:style>
  <w:style w:type="character" w:customStyle="1" w:styleId="srchmatch">
    <w:name w:val="srchmatch"/>
    <w:basedOn w:val="DefaultParagraphFont"/>
    <w:rsid w:val="00D17367"/>
  </w:style>
  <w:style w:type="character" w:customStyle="1" w:styleId="apple-converted-space">
    <w:name w:val="apple-converted-space"/>
    <w:basedOn w:val="DefaultParagraphFont"/>
    <w:rsid w:val="00D17367"/>
  </w:style>
  <w:style w:type="paragraph" w:styleId="NormalWeb">
    <w:name w:val="Normal (Web)"/>
    <w:basedOn w:val="Normal"/>
    <w:uiPriority w:val="99"/>
    <w:semiHidden/>
    <w:unhideWhenUsed/>
    <w:rsid w:val="00D1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73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46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96654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5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05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3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3094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9844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9071/007633304_00776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13" Type="http://schemas.openxmlformats.org/officeDocument/2006/relationships/hyperlink" Target="http://interactive.ancestry.com/9071/007633304_00785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18" Type="http://schemas.openxmlformats.org/officeDocument/2006/relationships/hyperlink" Target="http://interactive.ancestry.com/9071/007633304_00789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26" Type="http://schemas.openxmlformats.org/officeDocument/2006/relationships/hyperlink" Target="http://search.ancestry.com/cgi-bin/sse.dll?gss=angs-c&amp;new=1&amp;rank=1&amp;msT=1&amp;gsfn=Armstrong&amp;gsfn_x=0&amp;gsln=Hart&amp;gsln_x=NP_NN_NS&amp;msydy=1829&amp;msypn__ftp=Franklin+County%2c+Missouri%2c+USA&amp;msypn=1068&amp;msypn_PInfo=7-%7c0%7c1652393%7c0%7c2%7c3247%7c28%7c0%7c1068%7c0%7c0%7c&amp;_83004003-n_xcl=f&amp;cpxt=1&amp;cp=12&amp;MSAV=0&amp;uidh=v51&amp;pcat=BMD_DEATH&amp;h=3730952&amp;db=USProbateMO&amp;indiv=1&amp;ml_rpos=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active.ancestry.com/9071/007633304_00827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7" Type="http://schemas.openxmlformats.org/officeDocument/2006/relationships/hyperlink" Target="http://interactive.ancestry.com/9071/007633304_00775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12" Type="http://schemas.openxmlformats.org/officeDocument/2006/relationships/hyperlink" Target="http://interactive.ancestry.com/9071/007633304_00779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17" Type="http://schemas.openxmlformats.org/officeDocument/2006/relationships/hyperlink" Target="http://interactive.ancestry.com/9071/007633304_00789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25" Type="http://schemas.openxmlformats.org/officeDocument/2006/relationships/hyperlink" Target="http://interactive.ancestry.com/9071/007633304_00847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9071/007633304_00788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20" Type="http://schemas.openxmlformats.org/officeDocument/2006/relationships/hyperlink" Target="http://interactive.ancestry.com/9071/007633304_00827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active.ancestry.com/9071/007633304_00775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11" Type="http://schemas.openxmlformats.org/officeDocument/2006/relationships/hyperlink" Target="http://interactive.ancestry.com/9071/007633304_00779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24" Type="http://schemas.openxmlformats.org/officeDocument/2006/relationships/hyperlink" Target="http://interactive.ancestry.com/9071/007633304_00833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9071/007633304_00786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23" Type="http://schemas.openxmlformats.org/officeDocument/2006/relationships/hyperlink" Target="http://interactive.ancestry.com/9071/007633304_00833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active.ancestry.com/9071/007633304_00778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19" Type="http://schemas.openxmlformats.org/officeDocument/2006/relationships/hyperlink" Target="http://interactive.ancestry.com/9071/007633304_00826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9071/007633304_00776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14" Type="http://schemas.openxmlformats.org/officeDocument/2006/relationships/hyperlink" Target="http://interactive.ancestry.com/9071/007633304_00786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22" Type="http://schemas.openxmlformats.org/officeDocument/2006/relationships/hyperlink" Target="http://interactive.ancestry.com/9071/007633304_00832?pid=3730952&amp;backurl=http://search.ancestry.com/cgi-bin/sse.dll?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usePUB=true" TargetMode="External"/><Relationship Id="rId27" Type="http://schemas.openxmlformats.org/officeDocument/2006/relationships/hyperlink" Target="http://interactive.ancestry.com/9071/007633304_00775?pid=3730952&amp;backurl=http%3a%2f%2fsearch.ancestry.com%2f%2fcgi-bin%2fsse.dll%3fgss%3dangs-c%26new%3d1%26rank%3d1%26msT%3d1%26gsfn%3dArmstrong%26gsfn_x%3d0%26gsln%3dHart%26gsln_x%3dNP_NN_NS%26msydy%3d1829%26msypn__ftp%3dFranklin%2bCounty%252c%2bMissouri%252c%2bUSA%26msypn%3d1068%26msypn_PInfo%3d7-%257c0%257c1652393%257c0%257c2%257c3247%257c28%257c0%257c1068%257c0%257c0%257c%26_83004003-n_xcl%3df%26cpxt%3d1%26cp%3d12%26MSAV%3d0%26uidh%3dv51%26pcat%3dBMD_DEATH%26h%3d3730952%26db%3dUSProbateMO%26indiv%3d1%26ml_rpos%3d3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2188</Words>
  <Characters>12474</Characters>
  <Application>Microsoft Office Word</Application>
  <DocSecurity>0</DocSecurity>
  <Lines>103</Lines>
  <Paragraphs>29</Paragraphs>
  <ScaleCrop>false</ScaleCrop>
  <Company/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2015-11-07T20:55:00Z</dcterms:created>
  <dcterms:modified xsi:type="dcterms:W3CDTF">2015-11-07T20:59:00Z</dcterms:modified>
</cp:coreProperties>
</file>