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C2" w:rsidRPr="00E37EC2" w:rsidRDefault="00E37EC2" w:rsidP="00E37EC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30 United States Federal Census" w:history="1">
        <w:r w:rsidRPr="00E37EC2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Pr="00E37EC2">
              <w:rPr>
                <w:rFonts w:eastAsia="Times New Roman" w:cs="Times New Roman"/>
                <w:color w:val="auto"/>
                <w:szCs w:val="22"/>
              </w:rPr>
              <w:t>Thomas Edge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[37205] Ref #2347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Free White Persons - Males - 50 thru 59: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Free White Persons - Females - 5 thru 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Free White Persons - Females - 15 thru 19: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E37EC2" w:rsidRPr="00E37EC2" w:rsidTr="00E37EC2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37EC2" w:rsidRPr="00E37EC2" w:rsidRDefault="00E37EC2" w:rsidP="00E37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37EC2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E37EC2" w:rsidRPr="00E37EC2" w:rsidRDefault="00E37EC2" w:rsidP="00E37E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7EC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7EC2">
        <w:rPr>
          <w:rFonts w:eastAsia="Times New Roman" w:cs="Times New Roman"/>
          <w:color w:val="auto"/>
          <w:szCs w:val="22"/>
        </w:rPr>
        <w:t>1830; Census Place: </w:t>
      </w:r>
      <w:r w:rsidRPr="00E37EC2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E37EC2">
        <w:rPr>
          <w:rFonts w:eastAsia="Times New Roman" w:cs="Times New Roman"/>
          <w:color w:val="auto"/>
          <w:szCs w:val="22"/>
        </w:rPr>
        <w:t>; Series: </w:t>
      </w:r>
      <w:r w:rsidRPr="00E37EC2">
        <w:rPr>
          <w:rFonts w:eastAsia="Times New Roman" w:cs="Times New Roman"/>
          <w:i/>
          <w:iCs/>
          <w:color w:val="auto"/>
          <w:szCs w:val="22"/>
        </w:rPr>
        <w:t>M19</w:t>
      </w:r>
      <w:r w:rsidRPr="00E37EC2">
        <w:rPr>
          <w:rFonts w:eastAsia="Times New Roman" w:cs="Times New Roman"/>
          <w:color w:val="auto"/>
          <w:szCs w:val="22"/>
        </w:rPr>
        <w:t>; Roll: </w:t>
      </w:r>
      <w:r w:rsidRPr="00E37EC2">
        <w:rPr>
          <w:rFonts w:eastAsia="Times New Roman" w:cs="Times New Roman"/>
          <w:i/>
          <w:iCs/>
          <w:color w:val="auto"/>
          <w:szCs w:val="22"/>
        </w:rPr>
        <w:t>148</w:t>
      </w:r>
      <w:r w:rsidRPr="00E37EC2">
        <w:rPr>
          <w:rFonts w:eastAsia="Times New Roman" w:cs="Times New Roman"/>
          <w:color w:val="auto"/>
          <w:szCs w:val="22"/>
        </w:rPr>
        <w:t>; Page: </w:t>
      </w:r>
      <w:r w:rsidRPr="00E37EC2">
        <w:rPr>
          <w:rFonts w:eastAsia="Times New Roman" w:cs="Times New Roman"/>
          <w:i/>
          <w:iCs/>
          <w:color w:val="auto"/>
          <w:szCs w:val="22"/>
        </w:rPr>
        <w:t>63</w:t>
      </w:r>
      <w:r w:rsidRPr="00E37EC2">
        <w:rPr>
          <w:rFonts w:eastAsia="Times New Roman" w:cs="Times New Roman"/>
          <w:color w:val="auto"/>
          <w:szCs w:val="22"/>
        </w:rPr>
        <w:t>; Family History Library Film: </w:t>
      </w:r>
      <w:r w:rsidRPr="00E37EC2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E37EC2" w:rsidRPr="00E37EC2" w:rsidRDefault="00E37EC2" w:rsidP="00E37E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37EC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37EC2">
        <w:rPr>
          <w:rFonts w:eastAsia="Times New Roman" w:cs="Times New Roman"/>
          <w:color w:val="auto"/>
          <w:szCs w:val="22"/>
        </w:rPr>
        <w:t>Ancestry.com. </w:t>
      </w:r>
      <w:r w:rsidRPr="00E37EC2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E37EC2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E37EC2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E37EC2" w:rsidRPr="00E37EC2" w:rsidRDefault="00E37EC2" w:rsidP="00E37EC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37EC2">
        <w:rPr>
          <w:rFonts w:eastAsia="Times New Roman" w:cs="Times New Roman"/>
          <w:color w:val="auto"/>
          <w:szCs w:val="22"/>
        </w:rPr>
        <w:t>Original data: Fifth Census of the United States, 1830. (NARA microfilm publication M19, 201 rolls). Records of the Bureau of the Census, Record Group 29. National Archives, Washington, D.C.</w:t>
      </w:r>
    </w:p>
    <w:p w:rsidR="00F93772" w:rsidRPr="00F93772" w:rsidRDefault="00F93772" w:rsidP="00F9377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93772">
        <w:rPr>
          <w:rFonts w:cs="Times New Roman"/>
          <w:color w:val="auto"/>
          <w:szCs w:val="22"/>
        </w:rPr>
        <w:t xml:space="preserve">Info: </w:t>
      </w:r>
      <w:hyperlink r:id="rId7" w:history="1">
        <w:r w:rsidRPr="004E51C9">
          <w:rPr>
            <w:rStyle w:val="Hyperlink"/>
            <w:rFonts w:cs="Times New Roman"/>
            <w:szCs w:val="22"/>
          </w:rPr>
          <w:t>http://search.ancestry.com/cgi-bin/sse.dll?_phsrc=rKg912&amp;_phstart=successSource&amp;usePUBJs=true&amp;indiv=1&amp;db=1830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2&amp;h=459345&amp;recoff=8&amp;ml_rpos=3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E37EC2" w:rsidRDefault="00F93772" w:rsidP="00F9377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93772">
        <w:rPr>
          <w:rFonts w:cs="Times New Roman"/>
          <w:color w:val="auto"/>
          <w:szCs w:val="22"/>
        </w:rPr>
        <w:t xml:space="preserve">Image: </w:t>
      </w:r>
      <w:hyperlink r:id="rId8" w:history="1">
        <w:r w:rsidRPr="004E51C9">
          <w:rPr>
            <w:rStyle w:val="Hyperlink"/>
            <w:rFonts w:cs="Times New Roman"/>
            <w:szCs w:val="22"/>
          </w:rPr>
          <w:t>http://interactive.ancestry.com/8058/4409470_00130?pid=459345&amp;backurl=//search.ancestry.com//cgi-bin/sse.dll?_phsrc%3DrKg912%26_phstart%3DsuccessSource%26usePUBJs%3Dtrue%26indiv%3D1%26db%3D1830usfedcenancestry%26gss%3Dangs-d%26new%3D1%26rank%3D1%26msT%3D1%26gsfn%3DGeorge%26gsfn_x%3D0%26gsln%3DEdg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2%26h%3D459345</w:t>
        </w:r>
        <w:r w:rsidRPr="004E51C9">
          <w:rPr>
            <w:rStyle w:val="Hyperlink"/>
            <w:rFonts w:cs="Times New Roman"/>
            <w:szCs w:val="22"/>
          </w:rPr>
          <w:lastRenderedPageBreak/>
          <w:t>%26recoff%3D8%26ml_rpos%3D3&amp;treeid=&amp;personid=&amp;hintid=&amp;usePUB=true&amp;_phsrc=rKg912&amp;_phstart=successSource&amp;usePUBJs=true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37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3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37EC2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03E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772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7E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7EC2"/>
    <w:rPr>
      <w:color w:val="0000FF"/>
      <w:u w:val="single"/>
    </w:rPr>
  </w:style>
  <w:style w:type="character" w:customStyle="1" w:styleId="srchhit">
    <w:name w:val="srchhit"/>
    <w:basedOn w:val="DefaultParagraphFont"/>
    <w:rsid w:val="00E37EC2"/>
  </w:style>
  <w:style w:type="character" w:customStyle="1" w:styleId="apple-converted-space">
    <w:name w:val="apple-converted-space"/>
    <w:basedOn w:val="DefaultParagraphFont"/>
    <w:rsid w:val="00E37EC2"/>
  </w:style>
  <w:style w:type="character" w:customStyle="1" w:styleId="srchmatch">
    <w:name w:val="srchmatch"/>
    <w:basedOn w:val="DefaultParagraphFont"/>
    <w:rsid w:val="00E37EC2"/>
  </w:style>
  <w:style w:type="paragraph" w:styleId="NormalWeb">
    <w:name w:val="Normal (Web)"/>
    <w:basedOn w:val="Normal"/>
    <w:uiPriority w:val="99"/>
    <w:semiHidden/>
    <w:unhideWhenUsed/>
    <w:rsid w:val="00E37E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37E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37EC2"/>
    <w:rPr>
      <w:color w:val="0000FF"/>
      <w:u w:val="single"/>
    </w:rPr>
  </w:style>
  <w:style w:type="character" w:customStyle="1" w:styleId="srchhit">
    <w:name w:val="srchhit"/>
    <w:basedOn w:val="DefaultParagraphFont"/>
    <w:rsid w:val="00E37EC2"/>
  </w:style>
  <w:style w:type="character" w:customStyle="1" w:styleId="apple-converted-space">
    <w:name w:val="apple-converted-space"/>
    <w:basedOn w:val="DefaultParagraphFont"/>
    <w:rsid w:val="00E37EC2"/>
  </w:style>
  <w:style w:type="character" w:customStyle="1" w:styleId="srchmatch">
    <w:name w:val="srchmatch"/>
    <w:basedOn w:val="DefaultParagraphFont"/>
    <w:rsid w:val="00E37EC2"/>
  </w:style>
  <w:style w:type="paragraph" w:styleId="NormalWeb">
    <w:name w:val="Normal (Web)"/>
    <w:basedOn w:val="Normal"/>
    <w:uiPriority w:val="99"/>
    <w:semiHidden/>
    <w:unhideWhenUsed/>
    <w:rsid w:val="00E37E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6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7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95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09470_00130?pid=459345&amp;backurl=//search.ancestry.com//cgi-bin/sse.dll?_phsrc%3DrKg912%26_phstart%3DsuccessSource%26usePUBJs%3Dtrue%26indiv%3D1%26db%3D1830usfedcenancestry%26gss%3Dangs-d%26new%3D1%26rank%3D1%26msT%3D1%26gsfn%3DGeorge%26gsfn_x%3D0%26gsln%3DEdge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USFEDCEN%26fh%3D2%26h%3D459345%26recoff%3D8%26ml_rpos%3D3&amp;treeid=&amp;personid=&amp;hintid=&amp;usePUB=true&amp;_phsrc=rKg91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912&amp;_phstart=successSource&amp;usePUBJs=true&amp;indiv=1&amp;db=1830usfedcenancestry&amp;gss=angs-d&amp;new=1&amp;rank=1&amp;msT=1&amp;gsfn=George&amp;gsfn_x=0&amp;gsln=Edge&amp;gsln_x=NP_NN_NS&amp;msrpn__ftp=Chester%20County,%20Pennsylvania,%20USA&amp;msrpn=583&amp;msrpn_PInfo=7-%7C0%7C1652393%7C0%7C2%7C0%7C41%7C0%7C583%7C0%7C0%7C0%7C&amp;msrpn_x=1&amp;msrpn__ftp_x=1&amp;_83004003-n_xcl=f&amp;MSAV=1&amp;uidh=v51&amp;pcat=USFEDCEN&amp;fh=2&amp;h=459345&amp;recoff=8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2016-10-31T21:31:00Z</dcterms:created>
  <dcterms:modified xsi:type="dcterms:W3CDTF">2016-10-31T21:35:00Z</dcterms:modified>
</cp:coreProperties>
</file>