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CC" w:rsidRPr="00770DCC" w:rsidRDefault="00FB6A85" w:rsidP="00770DC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"https://search.ancestry.com/search/db.aspx?dbid=7613" \o "1810 United States Federal Census" </w:instrText>
      </w:r>
      <w:r>
        <w:fldChar w:fldCharType="separate"/>
      </w:r>
      <w:r w:rsidR="00770DCC" w:rsidRPr="00770D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130"/>
      </w:tblGrid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FB6A85" w:rsidRDefault="00FB6A85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770DCC" w:rsidRPr="00770DCC">
              <w:rPr>
                <w:rFonts w:eastAsia="Times New Roman" w:cs="Times New Roman"/>
                <w:color w:val="auto"/>
                <w:szCs w:val="22"/>
              </w:rPr>
              <w:t xml:space="preserve">Michael </w:t>
            </w:r>
            <w:proofErr w:type="spellStart"/>
            <w:r w:rsidR="00770DCC" w:rsidRPr="00770DCC">
              <w:rPr>
                <w:rFonts w:eastAsia="Times New Roman" w:cs="Times New Roman"/>
                <w:color w:val="auto"/>
                <w:szCs w:val="22"/>
              </w:rPr>
              <w:t>Spessard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B6A85">
              <w:rPr>
                <w:rFonts w:eastAsia="Times New Roman" w:cs="Times New Roman"/>
                <w:b/>
                <w:color w:val="FF0000"/>
                <w:szCs w:val="22"/>
              </w:rPr>
              <w:t>[13659] Ref #4207</w:t>
            </w:r>
          </w:p>
        </w:tc>
      </w:tr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Lower Antietam Hundred, Washington, Maryland</w:t>
            </w:r>
          </w:p>
        </w:tc>
      </w:tr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E591C">
              <w:rPr>
                <w:rFonts w:eastAsia="Times New Roman" w:cs="Times New Roman"/>
                <w:color w:val="auto"/>
                <w:szCs w:val="22"/>
              </w:rPr>
              <w:t xml:space="preserve"> [1785 -94] John 1791</w:t>
            </w:r>
          </w:p>
        </w:tc>
      </w:tr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E591C">
              <w:rPr>
                <w:rFonts w:eastAsia="Times New Roman" w:cs="Times New Roman"/>
                <w:color w:val="auto"/>
                <w:szCs w:val="22"/>
              </w:rPr>
              <w:t xml:space="preserve"> [bef 1766] Michael 1750</w:t>
            </w:r>
          </w:p>
        </w:tc>
      </w:tr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E591C">
              <w:rPr>
                <w:rFonts w:eastAsia="Times New Roman" w:cs="Times New Roman"/>
                <w:color w:val="auto"/>
                <w:szCs w:val="22"/>
              </w:rPr>
              <w:t xml:space="preserve"> [aft 1800] Unknown?</w:t>
            </w:r>
          </w:p>
        </w:tc>
      </w:tr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E591C">
              <w:rPr>
                <w:rFonts w:eastAsia="Times New Roman" w:cs="Times New Roman"/>
                <w:color w:val="auto"/>
                <w:szCs w:val="22"/>
              </w:rPr>
              <w:t xml:space="preserve"> [1785 -94] Unknown?</w:t>
            </w:r>
          </w:p>
        </w:tc>
      </w:tr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770DCC" w:rsidRDefault="00770DCC" w:rsidP="006E59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E591C">
              <w:rPr>
                <w:rFonts w:eastAsia="Times New Roman" w:cs="Times New Roman"/>
                <w:color w:val="auto"/>
                <w:szCs w:val="22"/>
              </w:rPr>
              <w:t xml:space="preserve"> [bef 1766] </w:t>
            </w:r>
            <w:proofErr w:type="spellStart"/>
            <w:r w:rsidR="006E591C">
              <w:rPr>
                <w:rFonts w:eastAsia="Times New Roman" w:cs="Times New Roman"/>
                <w:color w:val="auto"/>
                <w:szCs w:val="22"/>
              </w:rPr>
              <w:t>Christeanna</w:t>
            </w:r>
            <w:proofErr w:type="spellEnd"/>
            <w:r w:rsidR="006E591C">
              <w:rPr>
                <w:rFonts w:eastAsia="Times New Roman" w:cs="Times New Roman"/>
                <w:color w:val="auto"/>
                <w:szCs w:val="22"/>
              </w:rPr>
              <w:t xml:space="preserve"> (Waltz) 1755</w:t>
            </w:r>
          </w:p>
        </w:tc>
      </w:tr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70DCC" w:rsidRPr="00770DCC" w:rsidTr="00770DC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CC" w:rsidRPr="00770DCC" w:rsidRDefault="00770DCC" w:rsidP="00770D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0DCC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770DCC" w:rsidRPr="00770DCC" w:rsidRDefault="00770DCC" w:rsidP="006E59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0DCC">
        <w:rPr>
          <w:rFonts w:eastAsia="Times New Roman" w:cs="Times New Roman"/>
          <w:color w:val="auto"/>
          <w:szCs w:val="22"/>
        </w:rPr>
        <w:t>Source Citation</w:t>
      </w:r>
      <w:r w:rsidR="006E591C">
        <w:rPr>
          <w:rFonts w:eastAsia="Times New Roman" w:cs="Times New Roman"/>
          <w:color w:val="auto"/>
          <w:szCs w:val="22"/>
        </w:rPr>
        <w:t xml:space="preserve">: </w:t>
      </w:r>
      <w:r w:rsidRPr="00770DCC">
        <w:rPr>
          <w:rFonts w:eastAsia="Times New Roman" w:cs="Times New Roman"/>
          <w:color w:val="auto"/>
          <w:szCs w:val="22"/>
        </w:rPr>
        <w:t>Year: </w:t>
      </w:r>
      <w:r w:rsidRPr="00770DCC">
        <w:rPr>
          <w:rFonts w:eastAsia="Times New Roman" w:cs="Times New Roman"/>
          <w:i/>
          <w:iCs/>
          <w:color w:val="auto"/>
          <w:szCs w:val="22"/>
        </w:rPr>
        <w:t>1810</w:t>
      </w:r>
      <w:r w:rsidRPr="00770DCC">
        <w:rPr>
          <w:rFonts w:eastAsia="Times New Roman" w:cs="Times New Roman"/>
          <w:color w:val="auto"/>
          <w:szCs w:val="22"/>
        </w:rPr>
        <w:t>; Census Place: </w:t>
      </w:r>
      <w:r w:rsidRPr="00770DCC">
        <w:rPr>
          <w:rFonts w:eastAsia="Times New Roman" w:cs="Times New Roman"/>
          <w:i/>
          <w:iCs/>
          <w:color w:val="auto"/>
          <w:szCs w:val="22"/>
        </w:rPr>
        <w:t>Lower Antietam Hundred, Washington, Maryland</w:t>
      </w:r>
      <w:r w:rsidRPr="00770DCC">
        <w:rPr>
          <w:rFonts w:eastAsia="Times New Roman" w:cs="Times New Roman"/>
          <w:color w:val="auto"/>
          <w:szCs w:val="22"/>
        </w:rPr>
        <w:t>; Roll: </w:t>
      </w:r>
      <w:r w:rsidRPr="00770DCC">
        <w:rPr>
          <w:rFonts w:eastAsia="Times New Roman" w:cs="Times New Roman"/>
          <w:i/>
          <w:iCs/>
          <w:color w:val="auto"/>
          <w:szCs w:val="22"/>
        </w:rPr>
        <w:t>16</w:t>
      </w:r>
      <w:r w:rsidRPr="00770DCC">
        <w:rPr>
          <w:rFonts w:eastAsia="Times New Roman" w:cs="Times New Roman"/>
          <w:color w:val="auto"/>
          <w:szCs w:val="22"/>
        </w:rPr>
        <w:t>; Page: </w:t>
      </w:r>
      <w:r w:rsidRPr="00770DCC">
        <w:rPr>
          <w:rFonts w:eastAsia="Times New Roman" w:cs="Times New Roman"/>
          <w:i/>
          <w:iCs/>
          <w:color w:val="auto"/>
          <w:szCs w:val="22"/>
        </w:rPr>
        <w:t>501</w:t>
      </w:r>
      <w:r w:rsidRPr="00770DCC">
        <w:rPr>
          <w:rFonts w:eastAsia="Times New Roman" w:cs="Times New Roman"/>
          <w:color w:val="auto"/>
          <w:szCs w:val="22"/>
        </w:rPr>
        <w:t>; Image: </w:t>
      </w:r>
      <w:r w:rsidRPr="00770DCC">
        <w:rPr>
          <w:rFonts w:eastAsia="Times New Roman" w:cs="Times New Roman"/>
          <w:i/>
          <w:iCs/>
          <w:color w:val="auto"/>
          <w:szCs w:val="22"/>
        </w:rPr>
        <w:t>00226</w:t>
      </w:r>
      <w:r w:rsidRPr="00770DCC">
        <w:rPr>
          <w:rFonts w:eastAsia="Times New Roman" w:cs="Times New Roman"/>
          <w:color w:val="auto"/>
          <w:szCs w:val="22"/>
        </w:rPr>
        <w:t>; Family History Library Film: </w:t>
      </w:r>
      <w:r w:rsidRPr="00770DCC">
        <w:rPr>
          <w:rFonts w:eastAsia="Times New Roman" w:cs="Times New Roman"/>
          <w:i/>
          <w:iCs/>
          <w:color w:val="auto"/>
          <w:szCs w:val="22"/>
        </w:rPr>
        <w:t>0193669</w:t>
      </w:r>
    </w:p>
    <w:p w:rsidR="00770DCC" w:rsidRPr="00770DCC" w:rsidRDefault="00770DCC" w:rsidP="006E59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0DCC">
        <w:rPr>
          <w:rFonts w:eastAsia="Times New Roman" w:cs="Times New Roman"/>
          <w:color w:val="auto"/>
          <w:szCs w:val="22"/>
        </w:rPr>
        <w:t>Source Information</w:t>
      </w:r>
      <w:r w:rsidR="006E591C">
        <w:rPr>
          <w:rFonts w:eastAsia="Times New Roman" w:cs="Times New Roman"/>
          <w:color w:val="auto"/>
          <w:szCs w:val="22"/>
        </w:rPr>
        <w:t xml:space="preserve">: </w:t>
      </w:r>
      <w:r w:rsidRPr="00770DCC">
        <w:rPr>
          <w:rFonts w:eastAsia="Times New Roman" w:cs="Times New Roman"/>
          <w:color w:val="auto"/>
          <w:szCs w:val="22"/>
        </w:rPr>
        <w:t>Ancestry.com. </w:t>
      </w:r>
      <w:r w:rsidRPr="00770DCC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770DCC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70DCC" w:rsidRPr="00770DCC" w:rsidRDefault="00770DCC" w:rsidP="00770DC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70DCC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770DCC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770DC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70DC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70DCC" w:rsidRPr="00770DCC" w:rsidRDefault="00770DCC" w:rsidP="00770D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0DCC">
        <w:rPr>
          <w:rFonts w:cs="Times New Roman"/>
          <w:color w:val="auto"/>
          <w:szCs w:val="22"/>
        </w:rPr>
        <w:t xml:space="preserve">Info: </w:t>
      </w:r>
      <w:hyperlink r:id="rId6" w:history="1">
        <w:r w:rsidR="006E591C" w:rsidRPr="00921995">
          <w:rPr>
            <w:rStyle w:val="Hyperlink"/>
            <w:rFonts w:cs="Times New Roman"/>
            <w:szCs w:val="22"/>
          </w:rPr>
          <w:t>https://search.ancestry.com/cgi-bin/sse.dll?indiv=1&amp;dbid=7613&amp;h=98734&amp;ssrc=pt&amp;tid=28386068&amp;pid=12113369815&amp;usePUB=true</w:t>
        </w:r>
      </w:hyperlink>
      <w:r w:rsidR="006E591C">
        <w:rPr>
          <w:rFonts w:cs="Times New Roman"/>
          <w:color w:val="auto"/>
          <w:szCs w:val="22"/>
        </w:rPr>
        <w:t xml:space="preserve"> </w:t>
      </w:r>
    </w:p>
    <w:p w:rsidR="007B6442" w:rsidRPr="00770DCC" w:rsidRDefault="00770DCC" w:rsidP="00770D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0DCC">
        <w:rPr>
          <w:rFonts w:cs="Times New Roman"/>
          <w:color w:val="auto"/>
          <w:szCs w:val="22"/>
        </w:rPr>
        <w:t xml:space="preserve">Image: </w:t>
      </w:r>
      <w:hyperlink r:id="rId7" w:history="1">
        <w:r w:rsidR="006E591C" w:rsidRPr="00921995">
          <w:rPr>
            <w:rStyle w:val="Hyperlink"/>
            <w:rFonts w:cs="Times New Roman"/>
            <w:szCs w:val="22"/>
          </w:rPr>
          <w:t>https://www.ancestry.com/interactive/7613/4433287_00226/98734?backurl=https://www.ancestry.com/family-tree/person/tree/28386068/person/12113369815/facts/citation/16585552435/edit/record</w:t>
        </w:r>
      </w:hyperlink>
      <w:r w:rsidR="006E591C">
        <w:rPr>
          <w:rFonts w:cs="Times New Roman"/>
          <w:color w:val="auto"/>
          <w:szCs w:val="22"/>
        </w:rPr>
        <w:t xml:space="preserve"> </w:t>
      </w:r>
    </w:p>
    <w:sectPr w:rsidR="007B6442" w:rsidRPr="0077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1C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0DCC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117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85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0D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0DCC"/>
    <w:rPr>
      <w:color w:val="0000FF"/>
      <w:u w:val="single"/>
    </w:rPr>
  </w:style>
  <w:style w:type="character" w:customStyle="1" w:styleId="srchhit">
    <w:name w:val="srchhit"/>
    <w:basedOn w:val="DefaultParagraphFont"/>
    <w:rsid w:val="00770DCC"/>
  </w:style>
  <w:style w:type="paragraph" w:styleId="NormalWeb">
    <w:name w:val="Normal (Web)"/>
    <w:basedOn w:val="Normal"/>
    <w:uiPriority w:val="99"/>
    <w:semiHidden/>
    <w:unhideWhenUsed/>
    <w:rsid w:val="00770D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0D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0DCC"/>
    <w:rPr>
      <w:color w:val="0000FF"/>
      <w:u w:val="single"/>
    </w:rPr>
  </w:style>
  <w:style w:type="character" w:customStyle="1" w:styleId="srchhit">
    <w:name w:val="srchhit"/>
    <w:basedOn w:val="DefaultParagraphFont"/>
    <w:rsid w:val="00770DCC"/>
  </w:style>
  <w:style w:type="paragraph" w:styleId="NormalWeb">
    <w:name w:val="Normal (Web)"/>
    <w:basedOn w:val="Normal"/>
    <w:uiPriority w:val="99"/>
    <w:semiHidden/>
    <w:unhideWhenUsed/>
    <w:rsid w:val="00770D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7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2181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287_00226/98734?backurl=https://www.ancestry.com/family-tree/person/tree/28386068/person/12113369815/facts/citation/16585552435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613&amp;h=98734&amp;ssrc=pt&amp;tid=28386068&amp;pid=12113369815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2018-06-06T18:22:00Z</dcterms:created>
  <dcterms:modified xsi:type="dcterms:W3CDTF">2018-06-06T18:31:00Z</dcterms:modified>
</cp:coreProperties>
</file>