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1C" w:rsidRPr="00302264" w:rsidRDefault="000C361C" w:rsidP="000C361C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0C361C" w:rsidRDefault="000C361C" w:rsidP="000C361C">
      <w:r w:rsidRPr="00302264">
        <w:t>RG-17 - Records of the Land Office – Copied Surveys, 1681-1912. [Series #17.114]</w:t>
      </w:r>
      <w:r>
        <w:t xml:space="preserve">, Survey Book </w:t>
      </w:r>
      <w:r>
        <w:t>D-33</w:t>
      </w:r>
      <w:r>
        <w:t xml:space="preserve">, p. </w:t>
      </w:r>
      <w:r>
        <w:t>196</w:t>
      </w:r>
      <w:r>
        <w:t xml:space="preserve"> &amp; reverse</w:t>
      </w:r>
    </w:p>
    <w:p w:rsidR="000C361C" w:rsidRDefault="000C361C" w:rsidP="000C361C">
      <w:bookmarkStart w:id="0" w:name="_GoBack"/>
      <w:r>
        <w:t>Name:</w:t>
      </w:r>
      <w:r>
        <w:tab/>
        <w:t xml:space="preserve"> Alex Armstrong – </w:t>
      </w:r>
      <w:r w:rsidR="005625CD">
        <w:t>30 acres</w:t>
      </w:r>
    </w:p>
    <w:p w:rsidR="000C361C" w:rsidRDefault="000C361C" w:rsidP="000C361C">
      <w:r>
        <w:t>Survey Text:</w:t>
      </w:r>
      <w:r>
        <w:tab/>
      </w:r>
      <w:r w:rsidR="001176A7">
        <w:t xml:space="preserve">A draught of a tract of land situate in </w:t>
      </w:r>
      <w:proofErr w:type="spellStart"/>
      <w:r w:rsidR="001176A7">
        <w:t>Fermanaugh</w:t>
      </w:r>
      <w:proofErr w:type="spellEnd"/>
      <w:r w:rsidR="001176A7">
        <w:t xml:space="preserve"> [</w:t>
      </w:r>
      <w:proofErr w:type="spellStart"/>
      <w:r w:rsidR="001176A7">
        <w:t>IsicI</w:t>
      </w:r>
      <w:proofErr w:type="spellEnd"/>
      <w:r w:rsidR="001176A7">
        <w:t xml:space="preserve">] Township, Mifflin County containing thirty acres and </w:t>
      </w:r>
      <w:proofErr w:type="spellStart"/>
      <w:r w:rsidR="001176A7">
        <w:t>allowe</w:t>
      </w:r>
      <w:proofErr w:type="spellEnd"/>
      <w:r w:rsidR="001176A7">
        <w:t xml:space="preserve"> of 6 p </w:t>
      </w:r>
      <w:proofErr w:type="spellStart"/>
      <w:r w:rsidR="001176A7">
        <w:t>ct</w:t>
      </w:r>
      <w:proofErr w:type="spellEnd"/>
      <w:r w:rsidR="001176A7">
        <w:t xml:space="preserve"> for Road etc. – surveyed January 8</w:t>
      </w:r>
      <w:r w:rsidR="001176A7" w:rsidRPr="001176A7">
        <w:rPr>
          <w:vertAlign w:val="superscript"/>
        </w:rPr>
        <w:t>th</w:t>
      </w:r>
      <w:r w:rsidR="001176A7">
        <w:t xml:space="preserve"> 1794 in Pursuance of a Warrant to Alexander Armstrong dated December 18</w:t>
      </w:r>
      <w:r w:rsidR="001176A7" w:rsidRPr="001176A7">
        <w:rPr>
          <w:vertAlign w:val="superscript"/>
        </w:rPr>
        <w:t>th</w:t>
      </w:r>
      <w:r w:rsidR="001176A7">
        <w:t xml:space="preserve"> 1792.</w:t>
      </w:r>
    </w:p>
    <w:p w:rsidR="000C361C" w:rsidRDefault="000C361C" w:rsidP="000C361C">
      <w:r>
        <w:t>Survey Date:</w:t>
      </w:r>
      <w:r>
        <w:tab/>
      </w:r>
      <w:r w:rsidR="001176A7">
        <w:t>8 Jan 1794</w:t>
      </w:r>
    </w:p>
    <w:p w:rsidR="000C361C" w:rsidRPr="00302264" w:rsidRDefault="000C361C" w:rsidP="000C361C">
      <w:r>
        <w:t>Survey Place:</w:t>
      </w:r>
      <w:r>
        <w:tab/>
        <w:t>Fermanagh Twp., Mifflin Co.</w:t>
      </w:r>
    </w:p>
    <w:bookmarkEnd w:id="0"/>
    <w:p w:rsidR="000C361C" w:rsidRDefault="000C361C" w:rsidP="000C361C">
      <w:r w:rsidRPr="00302264">
        <w:t xml:space="preserve">Survey Book </w:t>
      </w:r>
      <w:r>
        <w:t>D-33</w:t>
      </w:r>
      <w:r w:rsidRPr="00302264">
        <w:t xml:space="preserve">:  </w:t>
      </w:r>
      <w:hyperlink r:id="rId5" w:history="1">
        <w:r w:rsidR="00E34F7C" w:rsidRPr="00C43D2E">
          <w:rPr>
            <w:rStyle w:val="Hyperlink"/>
          </w:rPr>
          <w:t>http://www.phmc.state.pa.us/bah/dam/rg/di/r17-114CopiedSurveyBooks/Books%20D1-D90/Book%20D33/r17-114%20BookD33%20Interface.htm</w:t>
        </w:r>
      </w:hyperlink>
      <w:r w:rsidR="00E34F7C">
        <w:t xml:space="preserve"> </w:t>
      </w:r>
    </w:p>
    <w:p w:rsidR="000C361C" w:rsidRDefault="000C361C" w:rsidP="000C361C">
      <w:r>
        <w:t xml:space="preserve">p. </w:t>
      </w:r>
      <w:r>
        <w:t>196</w:t>
      </w:r>
      <w:r>
        <w:t xml:space="preserve">:  </w:t>
      </w:r>
      <w:hyperlink r:id="rId6" w:history="1">
        <w:r w:rsidR="00E34F7C" w:rsidRPr="00C43D2E">
          <w:rPr>
            <w:rStyle w:val="Hyperlink"/>
          </w:rPr>
          <w:t>http://www.phmc.state.pa.us/bah/dam/rg/di/r17-114CopiedSurveyBooks/Books%20D1-D90/Book%20D33/Book%20D-33%20pg%20391.pdf</w:t>
        </w:r>
      </w:hyperlink>
      <w:r w:rsidR="00E34F7C">
        <w:t xml:space="preserve"> </w:t>
      </w:r>
    </w:p>
    <w:p w:rsidR="007B6442" w:rsidRDefault="000C361C">
      <w:r>
        <w:t xml:space="preserve">Reverse of p. </w:t>
      </w:r>
      <w:r>
        <w:t>196</w:t>
      </w:r>
      <w:r>
        <w:t xml:space="preserve">:  </w:t>
      </w:r>
      <w:hyperlink r:id="rId7" w:history="1">
        <w:r w:rsidR="00E34F7C" w:rsidRPr="00C43D2E">
          <w:rPr>
            <w:rStyle w:val="Hyperlink"/>
          </w:rPr>
          <w:t>http://www.phmc.state.pa.us/bah/dam/rg/di/r17-114CopiedSurveyBooks/Books%20D1-D90/Book%20D33/Book%20D-33%20pg%20392.pdf</w:t>
        </w:r>
      </w:hyperlink>
      <w:r w:rsidR="00E34F7C"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8A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361C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6A7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25CD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588A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4F7C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1C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1C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D1-D90/Book%20D33/Book%20D-33%20pg%2039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D1-D90/Book%20D33/Book%20D-33%20pg%20391.pdf" TargetMode="External"/><Relationship Id="rId5" Type="http://schemas.openxmlformats.org/officeDocument/2006/relationships/hyperlink" Target="http://www.phmc.state.pa.us/bah/dam/rg/di/r17-114CopiedSurveyBooks/Books%20D1-D90/Book%20D33/r17-114%20BookD33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2015-10-22T17:48:00Z</dcterms:created>
  <dcterms:modified xsi:type="dcterms:W3CDTF">2015-10-22T19:26:00Z</dcterms:modified>
</cp:coreProperties>
</file>