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64" w:rsidRPr="00C863AF" w:rsidRDefault="006C0464" w:rsidP="00C863AF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863AF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="00C863AF" w:rsidRPr="00C863AF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6C0464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>RG-17</w:t>
      </w:r>
      <w:r w:rsidR="00C863AF" w:rsidRPr="00C863AF">
        <w:rPr>
          <w:rFonts w:ascii="Times New Roman" w:hAnsi="Times New Roman" w:cs="Times New Roman"/>
          <w:sz w:val="24"/>
          <w:szCs w:val="24"/>
        </w:rPr>
        <w:t xml:space="preserve"> - </w:t>
      </w:r>
      <w:r w:rsidRPr="00C863AF">
        <w:rPr>
          <w:rFonts w:ascii="Times New Roman" w:hAnsi="Times New Roman" w:cs="Times New Roman"/>
          <w:sz w:val="24"/>
          <w:szCs w:val="24"/>
        </w:rPr>
        <w:t>Records of the Land Office</w:t>
      </w:r>
      <w:r w:rsidR="00C863AF" w:rsidRPr="00C863AF">
        <w:rPr>
          <w:rFonts w:ascii="Times New Roman" w:hAnsi="Times New Roman" w:cs="Times New Roman"/>
          <w:sz w:val="24"/>
          <w:szCs w:val="24"/>
        </w:rPr>
        <w:t xml:space="preserve"> – West Side Applications </w:t>
      </w:r>
      <w:r w:rsidRPr="00C863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63AF">
        <w:rPr>
          <w:rFonts w:ascii="Times New Roman" w:hAnsi="Times New Roman" w:cs="Times New Roman"/>
          <w:sz w:val="24"/>
          <w:szCs w:val="24"/>
        </w:rPr>
        <w:t>Register),</w:t>
      </w:r>
      <w:proofErr w:type="gramEnd"/>
      <w:r w:rsidRPr="00C863AF">
        <w:rPr>
          <w:rFonts w:ascii="Times New Roman" w:hAnsi="Times New Roman" w:cs="Times New Roman"/>
          <w:sz w:val="24"/>
          <w:szCs w:val="24"/>
        </w:rPr>
        <w:t xml:space="preserve"> 1766-1769. {</w:t>
      </w:r>
      <w:proofErr w:type="gramStart"/>
      <w:r w:rsidRPr="00C863AF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C863AF">
        <w:rPr>
          <w:rFonts w:ascii="Times New Roman" w:hAnsi="Times New Roman" w:cs="Times New Roman"/>
          <w:sz w:val="24"/>
          <w:szCs w:val="24"/>
        </w:rPr>
        <w:t xml:space="preserve"> #17.40} – Name and Numeric Indexes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Name:</w:t>
      </w:r>
      <w:r>
        <w:rPr>
          <w:rFonts w:ascii="Times New Roman" w:hAnsi="Times New Roman" w:cs="Times New Roman"/>
          <w:sz w:val="24"/>
          <w:szCs w:val="24"/>
        </w:rPr>
        <w:tab/>
        <w:t>Alexander Armstrong – 200 acres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Place:</w:t>
      </w:r>
      <w:r>
        <w:rPr>
          <w:rFonts w:ascii="Times New Roman" w:hAnsi="Times New Roman" w:cs="Times New Roman"/>
          <w:sz w:val="24"/>
          <w:szCs w:val="24"/>
        </w:rPr>
        <w:tab/>
        <w:t>Fayette Twp., Juniata Co. (now, formerly: Fermanagh Twp. Cumberland Co.)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No.:</w:t>
      </w:r>
      <w:r>
        <w:rPr>
          <w:rFonts w:ascii="Times New Roman" w:hAnsi="Times New Roman" w:cs="Times New Roman"/>
          <w:sz w:val="24"/>
          <w:szCs w:val="24"/>
        </w:rPr>
        <w:tab/>
        <w:t>3513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Text:</w:t>
      </w:r>
      <w:r>
        <w:rPr>
          <w:rFonts w:ascii="Times New Roman" w:hAnsi="Times New Roman" w:cs="Times New Roman"/>
          <w:sz w:val="24"/>
          <w:szCs w:val="24"/>
        </w:rPr>
        <w:tab/>
        <w:t>Joining Hugh McCollister south the Cedar Spring ridge James Gibson and William Armstrong in Fermanagh Twp. Cumberland Co.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Files:</w:t>
      </w:r>
      <w:r>
        <w:rPr>
          <w:rFonts w:ascii="Times New Roman" w:hAnsi="Times New Roman" w:cs="Times New Roman"/>
          <w:sz w:val="24"/>
          <w:szCs w:val="24"/>
        </w:rPr>
        <w:tab/>
        <w:t>A15-167 &amp; 209; C143-30 (Ret#1), C156-9 (Ret#3), C233-137 (Ret#3)</w:t>
      </w:r>
    </w:p>
    <w:p w:rsidR="00D570ED" w:rsidRDefault="00D570ED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#1:</w:t>
      </w:r>
      <w:r>
        <w:rPr>
          <w:rFonts w:ascii="Times New Roman" w:hAnsi="Times New Roman" w:cs="Times New Roman"/>
          <w:sz w:val="24"/>
          <w:szCs w:val="24"/>
        </w:rPr>
        <w:tab/>
        <w:t>95 acres 101 perches to 1</w:t>
      </w:r>
      <w:r w:rsidRPr="00D570E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 1816 to Nicholas Myers</w:t>
      </w:r>
    </w:p>
    <w:p w:rsidR="00D570ED" w:rsidRPr="00C863AF" w:rsidRDefault="00D570ED" w:rsidP="00D570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#2:</w:t>
      </w:r>
      <w:r>
        <w:rPr>
          <w:rFonts w:ascii="Times New Roman" w:hAnsi="Times New Roman" w:cs="Times New Roman"/>
          <w:sz w:val="24"/>
          <w:szCs w:val="24"/>
        </w:rPr>
        <w:tab/>
        <w:t>94 acres 34 perches to 6</w:t>
      </w:r>
      <w:r w:rsidRPr="00D570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1823 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Mosser</w:t>
      </w:r>
      <w:proofErr w:type="spellEnd"/>
    </w:p>
    <w:p w:rsidR="00D570ED" w:rsidRPr="00C863AF" w:rsidRDefault="00D570ED" w:rsidP="00D570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#3:</w:t>
      </w:r>
      <w:r>
        <w:rPr>
          <w:rFonts w:ascii="Times New Roman" w:hAnsi="Times New Roman" w:cs="Times New Roman"/>
          <w:sz w:val="24"/>
          <w:szCs w:val="24"/>
        </w:rPr>
        <w:tab/>
        <w:t xml:space="preserve">59 acres 45 perches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Feb 1872 to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2147A5">
        <w:rPr>
          <w:rFonts w:ascii="Times New Roman" w:hAnsi="Times New Roman" w:cs="Times New Roman"/>
          <w:sz w:val="24"/>
          <w:szCs w:val="24"/>
        </w:rPr>
        <w:t>(illegible)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Name Index:  </w:t>
      </w:r>
      <w:hyperlink r:id="rId5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http://www.phmc.state.pa.us/bah/dam/rg/di/r17-40WestSideApps/r17-40NameInterface.htm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Name Index, p. 1:  </w:t>
      </w:r>
      <w:hyperlink r:id="rId6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http://www.phmc.state.pa.us/bah/dam/rg/di/r17-40WestSideApps/r17-40WestSideApps%201.pdf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 xml:space="preserve">Numeric Index:   </w:t>
      </w:r>
      <w:hyperlink r:id="rId7" w:history="1"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http://www.phmc.sta</w:t>
        </w:r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Pr="00C863AF">
          <w:rPr>
            <w:rStyle w:val="Hyperlink"/>
            <w:rFonts w:ascii="Times New Roman" w:hAnsi="Times New Roman" w:cs="Times New Roman"/>
            <w:sz w:val="24"/>
            <w:szCs w:val="24"/>
          </w:rPr>
          <w:t>e.pa.us/bah/dam/rg/di/r17-40WestSideApps/r17-40NumericInterface.htm</w:t>
        </w:r>
      </w:hyperlink>
      <w:r w:rsidRPr="00C8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AF" w:rsidRPr="00C863AF" w:rsidRDefault="00C863AF" w:rsidP="00C863A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863AF">
        <w:rPr>
          <w:rFonts w:ascii="Times New Roman" w:hAnsi="Times New Roman" w:cs="Times New Roman"/>
          <w:sz w:val="24"/>
          <w:szCs w:val="24"/>
        </w:rPr>
        <w:t>Application #</w:t>
      </w:r>
      <w:r w:rsidR="00BF6C6B">
        <w:rPr>
          <w:rFonts w:ascii="Times New Roman" w:hAnsi="Times New Roman" w:cs="Times New Roman"/>
          <w:sz w:val="24"/>
          <w:szCs w:val="24"/>
        </w:rPr>
        <w:t>3513</w:t>
      </w:r>
      <w:r w:rsidRPr="00C863AF">
        <w:rPr>
          <w:rFonts w:ascii="Times New Roman" w:hAnsi="Times New Roman" w:cs="Times New Roman"/>
          <w:sz w:val="24"/>
          <w:szCs w:val="24"/>
        </w:rPr>
        <w:t xml:space="preserve">: </w:t>
      </w:r>
      <w:r w:rsidRPr="00BF6C6B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="00BF6C6B" w:rsidRPr="00BF6C6B">
          <w:rPr>
            <w:rStyle w:val="Hyperlink"/>
            <w:rFonts w:ascii="Times New Roman" w:hAnsi="Times New Roman" w:cs="Times New Roman"/>
            <w:sz w:val="24"/>
          </w:rPr>
          <w:t>http://www.phmc.state.pa.us/bah/dam/rg/di/r17-40WestSideApps/r17-40WestSideApps%20354.pdf</w:t>
        </w:r>
      </w:hyperlink>
      <w:r w:rsidR="00BF6C6B" w:rsidRPr="00BF6C6B">
        <w:rPr>
          <w:sz w:val="24"/>
        </w:rPr>
        <w:t xml:space="preserve"> </w:t>
      </w:r>
      <w:bookmarkStart w:id="0" w:name="_GoBack"/>
      <w:bookmarkEnd w:id="0"/>
    </w:p>
    <w:sectPr w:rsidR="00C863AF" w:rsidRPr="00C8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B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7A5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0464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3B2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BF6C6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AF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0ED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40WestSideApps/r17-40WestSideApps%2035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40WestSideApps/r17-40NumericInterfa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40WestSideApps/r17-40WestSideApps%201.pdf" TargetMode="External"/><Relationship Id="rId5" Type="http://schemas.openxmlformats.org/officeDocument/2006/relationships/hyperlink" Target="http://www.phmc.state.pa.us/bah/dam/rg/di/r17-40WestSideApps/r17-40NameInterface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2015-10-22T13:32:00Z</dcterms:created>
  <dcterms:modified xsi:type="dcterms:W3CDTF">2015-10-22T16:30:00Z</dcterms:modified>
</cp:coreProperties>
</file>