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D7" w:rsidRPr="00302264" w:rsidRDefault="00C162D7" w:rsidP="00C162D7">
      <w:pPr>
        <w:rPr>
          <w:b/>
        </w:rPr>
      </w:pPr>
      <w:r w:rsidRPr="00302264">
        <w:rPr>
          <w:b/>
        </w:rPr>
        <w:t>Pennsylvania Historical and Museum Commission - Bureau of Archives and History - Pennsylvania State Archives – Ref # 2958</w:t>
      </w:r>
    </w:p>
    <w:p w:rsidR="00C162D7" w:rsidRDefault="00C162D7" w:rsidP="00C162D7">
      <w:r w:rsidRPr="00302264">
        <w:t>RG-17 - Records of the Land Office – Copied Surveys, 1681-1912. [Series #17.114]</w:t>
      </w:r>
      <w:r>
        <w:t xml:space="preserve">, </w:t>
      </w:r>
      <w:r w:rsidRPr="00302264">
        <w:t>Survey Book A-34</w:t>
      </w:r>
      <w:r w:rsidR="004725E9">
        <w:t>, p. 178</w:t>
      </w:r>
      <w:r>
        <w:t xml:space="preserve"> &amp; reverse</w:t>
      </w:r>
    </w:p>
    <w:p w:rsidR="008F5AC8" w:rsidRDefault="008F5AC8" w:rsidP="008F5AC8">
      <w:r>
        <w:t>Name:</w:t>
      </w:r>
      <w:r>
        <w:tab/>
        <w:t>Alexander Armstrong – 300 acres</w:t>
      </w:r>
    </w:p>
    <w:p w:rsidR="006E0BAD" w:rsidRDefault="006E0BAD" w:rsidP="008F5AC8">
      <w:r>
        <w:t>Survey Date: 10-11 June 1811</w:t>
      </w:r>
    </w:p>
    <w:p w:rsidR="008F5AC8" w:rsidRDefault="008F5AC8" w:rsidP="008F5AC8">
      <w:r>
        <w:t>Survey Text:</w:t>
      </w:r>
      <w:r>
        <w:tab/>
      </w:r>
      <w:r w:rsidR="0076389C">
        <w:t>A draught of two hundred and sixty four acres and eighty seven perches of land with six per cen for roads sitate in Fermanagh Township in Mifflin (formerly Cumberland) county which is part of a tract of land surveyed in pursuance of an order of survey granted to Alexander Armstrong dated 12</w:t>
      </w:r>
      <w:r w:rsidR="0076389C" w:rsidRPr="0076389C">
        <w:rPr>
          <w:vertAlign w:val="superscript"/>
        </w:rPr>
        <w:t>th</w:t>
      </w:r>
      <w:r w:rsidR="0076389C">
        <w:t xml:space="preserve"> Septr. 1766 No. 1201, said to contain 300 acres resurveyed and divided 10</w:t>
      </w:r>
      <w:r w:rsidR="0076389C" w:rsidRPr="0076389C">
        <w:rPr>
          <w:vertAlign w:val="superscript"/>
        </w:rPr>
        <w:t>th</w:t>
      </w:r>
      <w:r w:rsidR="0076389C">
        <w:t xml:space="preserve"> &amp; 11</w:t>
      </w:r>
      <w:r w:rsidR="0076389C" w:rsidRPr="0076389C">
        <w:rPr>
          <w:vertAlign w:val="superscript"/>
        </w:rPr>
        <w:t>th</w:t>
      </w:r>
      <w:r w:rsidR="0076389C">
        <w:t xml:space="preserve"> June 1811 and found to contain 305 acres &amp; 3 perches with 5 p. cent.  Michael M. Honahan D. S.</w:t>
      </w:r>
    </w:p>
    <w:p w:rsidR="006E0BAD" w:rsidRPr="00302264" w:rsidRDefault="006E0BAD" w:rsidP="008F5AC8">
      <w:r>
        <w:t>Survey Place:  Fermanagh Twp., Mifflin Co.</w:t>
      </w:r>
      <w:bookmarkStart w:id="0" w:name="_GoBack"/>
      <w:bookmarkEnd w:id="0"/>
    </w:p>
    <w:p w:rsidR="00C162D7" w:rsidRDefault="00C162D7" w:rsidP="00C162D7">
      <w:r w:rsidRPr="00302264">
        <w:t xml:space="preserve">Survey Book A-34:  </w:t>
      </w:r>
      <w:hyperlink r:id="rId5" w:history="1">
        <w:r w:rsidRPr="008F0830">
          <w:rPr>
            <w:rStyle w:val="Hyperlink"/>
          </w:rPr>
          <w:t>http://www.phmc.state.pa.us/bah/dam/rg/di/r17-114CopiedSurveyBooks/Book%20%20A1-A89/Book%20A-34/r17-114%20BookA-34%20Interface.htm</w:t>
        </w:r>
      </w:hyperlink>
    </w:p>
    <w:p w:rsidR="00C162D7" w:rsidRDefault="00C162D7" w:rsidP="00C162D7">
      <w:r>
        <w:t>p. 17</w:t>
      </w:r>
      <w:r w:rsidR="004725E9">
        <w:t>8</w:t>
      </w:r>
      <w:r>
        <w:t xml:space="preserve">:  </w:t>
      </w:r>
      <w:hyperlink r:id="rId6" w:history="1">
        <w:r w:rsidR="004725E9" w:rsidRPr="008F0830">
          <w:rPr>
            <w:rStyle w:val="Hyperlink"/>
          </w:rPr>
          <w:t>http://www.phmc.state.pa.us/bah/dam/rg/di/r17-114CopiedSurveyBooks/Book%20%20A1-A89/Book%20A-34/Book%20A-34%20pg%20358.pdf</w:t>
        </w:r>
      </w:hyperlink>
      <w:r w:rsidR="004725E9">
        <w:t xml:space="preserve"> </w:t>
      </w:r>
    </w:p>
    <w:p w:rsidR="00C162D7" w:rsidRPr="00302264" w:rsidRDefault="00C162D7" w:rsidP="00C162D7">
      <w:r>
        <w:t>Reverse of p. 17</w:t>
      </w:r>
      <w:r w:rsidR="004725E9">
        <w:t>8</w:t>
      </w:r>
      <w:r>
        <w:t xml:space="preserve">:  </w:t>
      </w:r>
      <w:hyperlink r:id="rId7" w:history="1">
        <w:r w:rsidR="004725E9" w:rsidRPr="008F0830">
          <w:rPr>
            <w:rStyle w:val="Hyperlink"/>
          </w:rPr>
          <w:t>http://www.phmc.state.pa.us/bah/dam/rg/di/r17-114CopiedSurveyBooks/Book%20%20A1-A89/Book%20A-34/Book%20A-34%20pg%20359.pdf</w:t>
        </w:r>
      </w:hyperlink>
      <w:r w:rsidR="004725E9">
        <w:t xml:space="preserve"> </w:t>
      </w:r>
    </w:p>
    <w:p w:rsidR="007B6442" w:rsidRDefault="007B6442"/>
    <w:sectPr w:rsidR="007B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2"/>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46702"/>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725E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0BAD"/>
    <w:rsid w:val="006E17A5"/>
    <w:rsid w:val="006E29B0"/>
    <w:rsid w:val="006E57A4"/>
    <w:rsid w:val="006E592F"/>
    <w:rsid w:val="006E5B20"/>
    <w:rsid w:val="006E5EEF"/>
    <w:rsid w:val="006F17CC"/>
    <w:rsid w:val="006F1A9A"/>
    <w:rsid w:val="006F5C3B"/>
    <w:rsid w:val="006F5C41"/>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389C"/>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13"/>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5AC8"/>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2D7"/>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D7"/>
    <w:pPr>
      <w:spacing w:before="120"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2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D7"/>
    <w:pPr>
      <w:spacing w:before="120"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mc.state.pa.us/bah/dam/rg/di/r17-114CopiedSurveyBooks/Book%20%20A1-A89/Book%20A-34/Book%20A-34%20pg%2035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hmc.state.pa.us/bah/dam/rg/di/r17-114CopiedSurveyBooks/Book%20%20A1-A89/Book%20A-34/Book%20A-34%20pg%20358.pdf" TargetMode="External"/><Relationship Id="rId5" Type="http://schemas.openxmlformats.org/officeDocument/2006/relationships/hyperlink" Target="http://www.phmc.state.pa.us/bah/dam/rg/di/r17-114CopiedSurveyBooks/Book%20%20A1-A89/Book%20A-34/r17-114%20BookA-34%20Interfac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6</cp:revision>
  <dcterms:created xsi:type="dcterms:W3CDTF">2015-10-22T13:42:00Z</dcterms:created>
  <dcterms:modified xsi:type="dcterms:W3CDTF">2015-10-22T15:38:00Z</dcterms:modified>
</cp:coreProperties>
</file>