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D2" w:rsidRPr="006314D2" w:rsidRDefault="006314D2" w:rsidP="006314D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14D2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6314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314D2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6314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314D2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6314D2">
        <w:rPr>
          <w:rFonts w:ascii="Times New Roman" w:hAnsi="Times New Roman" w:cs="Times New Roman"/>
          <w:b/>
          <w:sz w:val="24"/>
          <w:szCs w:val="24"/>
        </w:rPr>
        <w:t xml:space="preserve"> – Ref # 2958</w:t>
      </w:r>
    </w:p>
    <w:p w:rsidR="006314D2" w:rsidRDefault="006314D2" w:rsidP="006314D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>RG-17</w:t>
      </w:r>
      <w:r w:rsidRPr="006314D2">
        <w:rPr>
          <w:rFonts w:ascii="Times New Roman" w:hAnsi="Times New Roman" w:cs="Times New Roman"/>
          <w:sz w:val="24"/>
          <w:szCs w:val="24"/>
        </w:rPr>
        <w:t xml:space="preserve"> - </w:t>
      </w:r>
      <w:r w:rsidRPr="006314D2">
        <w:rPr>
          <w:rFonts w:ascii="Times New Roman" w:hAnsi="Times New Roman" w:cs="Times New Roman"/>
          <w:sz w:val="24"/>
          <w:szCs w:val="24"/>
        </w:rPr>
        <w:t>Records of the Land Office</w:t>
      </w:r>
      <w:r w:rsidRPr="006314D2">
        <w:rPr>
          <w:rFonts w:ascii="Times New Roman" w:hAnsi="Times New Roman" w:cs="Times New Roman"/>
          <w:sz w:val="24"/>
          <w:szCs w:val="24"/>
        </w:rPr>
        <w:t xml:space="preserve"> – Copied Surveys</w:t>
      </w:r>
      <w:r w:rsidRPr="006314D2">
        <w:rPr>
          <w:rFonts w:ascii="Times New Roman" w:hAnsi="Times New Roman" w:cs="Times New Roman"/>
          <w:sz w:val="24"/>
          <w:szCs w:val="24"/>
        </w:rPr>
        <w:t>, 1681-1912. [</w:t>
      </w:r>
      <w:r w:rsidRPr="006314D2">
        <w:rPr>
          <w:rFonts w:ascii="Times New Roman" w:hAnsi="Times New Roman" w:cs="Times New Roman"/>
          <w:sz w:val="24"/>
          <w:szCs w:val="24"/>
        </w:rPr>
        <w:t>S</w:t>
      </w:r>
      <w:r w:rsidRPr="006314D2">
        <w:rPr>
          <w:rFonts w:ascii="Times New Roman" w:hAnsi="Times New Roman" w:cs="Times New Roman"/>
          <w:sz w:val="24"/>
          <w:szCs w:val="24"/>
        </w:rPr>
        <w:t>eries #17.114]</w:t>
      </w:r>
    </w:p>
    <w:p w:rsidR="007B6442" w:rsidRPr="006314D2" w:rsidRDefault="006314D2" w:rsidP="006314D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>Survey Book "C-2"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http://www.phmc.state.pa.us/bah/dam/rg/di/r17-114CopiedSurveyBooks/Books%20C1-C234/Book%20C002/r17-114%20BookC-2%20Interface.htm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4D2" w:rsidRPr="006314D2" w:rsidRDefault="006314D2" w:rsidP="006314D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 xml:space="preserve">p. 22:  </w:t>
      </w:r>
      <w:hyperlink r:id="rId6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http://www.phmc.state.pa.us/bah/dam/rg/di/r17-114CopiedSurveyBooks/Books%20C1-C234/Book%20C002/Book%20C-002%20pg%2043.pdf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4D2" w:rsidRPr="006314D2" w:rsidRDefault="006314D2" w:rsidP="006314D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14D2">
        <w:rPr>
          <w:rFonts w:ascii="Times New Roman" w:hAnsi="Times New Roman" w:cs="Times New Roman"/>
          <w:sz w:val="24"/>
          <w:szCs w:val="24"/>
        </w:rPr>
        <w:t xml:space="preserve">Reverse of p. 22:  </w:t>
      </w:r>
      <w:hyperlink r:id="rId7" w:history="1">
        <w:r w:rsidRPr="00F8015E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http://www.phmc.state.pa.us/bah/dam/rg/di/r17-114CopiedSurveyBooks/Books%20C1-C234/Book%20C002/Book%20C-002%20pg%2044.pdf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14D2" w:rsidRPr="006314D2" w:rsidRDefault="006314D2" w:rsidP="006314D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6314D2" w:rsidRPr="0063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B4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4D2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38B4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C1-C234/Book%20C002/Book%20C-002%20pg%204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C1-C234/Book%20C002/Book%20C-002%20pg%2043.pdf" TargetMode="External"/><Relationship Id="rId5" Type="http://schemas.openxmlformats.org/officeDocument/2006/relationships/hyperlink" Target="http://www.phmc.state.pa.us/bah/dam/rg/di/r17-114CopiedSurveyBooks/Books%20C1-C234/Book%20C002/r17-114%20BookC-2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2015-10-22T12:55:00Z</dcterms:created>
  <dcterms:modified xsi:type="dcterms:W3CDTF">2015-10-22T12:58:00Z</dcterms:modified>
</cp:coreProperties>
</file>